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6026" w:rsidRDefault="00766026" w:rsidP="00766026">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Информация для велосипедистов</w:t>
      </w:r>
    </w:p>
    <w:p w:rsidR="00766026" w:rsidRPr="00766026" w:rsidRDefault="00766026" w:rsidP="00766026">
      <w:pPr>
        <w:spacing w:before="100" w:beforeAutospacing="1" w:after="100" w:afterAutospacing="1" w:line="240" w:lineRule="auto"/>
        <w:jc w:val="center"/>
        <w:outlineLvl w:val="1"/>
        <w:rPr>
          <w:rFonts w:ascii="Times New Roman" w:eastAsia="Times New Roman" w:hAnsi="Times New Roman" w:cs="Times New Roman"/>
          <w:b/>
          <w:bCs/>
          <w:sz w:val="28"/>
          <w:szCs w:val="28"/>
          <w:lang w:eastAsia="ru-RU"/>
        </w:rPr>
      </w:pPr>
      <w:r w:rsidRPr="00766026">
        <w:rPr>
          <w:rFonts w:ascii="Times New Roman" w:eastAsia="Times New Roman" w:hAnsi="Times New Roman" w:cs="Times New Roman"/>
          <w:b/>
          <w:bCs/>
          <w:sz w:val="28"/>
          <w:szCs w:val="28"/>
          <w:lang w:eastAsia="ru-RU"/>
        </w:rPr>
        <w:t>1. Общие положения</w:t>
      </w:r>
    </w:p>
    <w:p w:rsidR="00766026" w:rsidRPr="00766026" w:rsidRDefault="00766026" w:rsidP="00766026">
      <w:pPr>
        <w:numPr>
          <w:ilvl w:val="0"/>
          <w:numId w:val="1"/>
        </w:numPr>
        <w:spacing w:beforeAutospacing="1" w:after="0" w:line="240" w:lineRule="auto"/>
        <w:ind w:left="1440"/>
        <w:rPr>
          <w:rFonts w:ascii="Times New Roman" w:eastAsia="Times New Roman" w:hAnsi="Times New Roman" w:cs="Times New Roman"/>
          <w:color w:val="333333"/>
          <w:sz w:val="28"/>
          <w:szCs w:val="28"/>
          <w:lang w:eastAsia="ru-RU"/>
        </w:rPr>
      </w:pPr>
      <w:r w:rsidRPr="00766026">
        <w:rPr>
          <w:rFonts w:ascii="Times New Roman" w:eastAsia="Times New Roman" w:hAnsi="Times New Roman" w:cs="Times New Roman"/>
          <w:color w:val="333333"/>
          <w:sz w:val="28"/>
          <w:szCs w:val="28"/>
          <w:lang w:eastAsia="ru-RU"/>
        </w:rPr>
        <w:t>Велосипед определяется как «транспортное средство, кроме инвалидных колясок, которое имеет по крайней мере два колеса и приводится в движение как правило мускульной энергией лиц, находящихся на этом транспортном средстве, в частности при помощи педалей или рукояток, и может также иметь электродвигатель номинальной максимальной мощностью в режиме длительной нагрузки, не превышающей 0,25 кВт, автоматически отключающийся на скорости более 25 км/ч» (ПДД 1.2.). Велосипедист, согласно Правилам, квалифицируется как водитель.</w:t>
      </w:r>
    </w:p>
    <w:p w:rsidR="00766026" w:rsidRPr="00766026" w:rsidRDefault="00766026" w:rsidP="00766026">
      <w:pPr>
        <w:numPr>
          <w:ilvl w:val="0"/>
          <w:numId w:val="1"/>
        </w:numPr>
        <w:spacing w:before="100" w:beforeAutospacing="1" w:after="0" w:line="240" w:lineRule="auto"/>
        <w:ind w:left="1440"/>
        <w:rPr>
          <w:rFonts w:ascii="Times New Roman" w:eastAsia="Times New Roman" w:hAnsi="Times New Roman" w:cs="Times New Roman"/>
          <w:color w:val="333333"/>
          <w:sz w:val="28"/>
          <w:szCs w:val="28"/>
          <w:lang w:eastAsia="ru-RU"/>
        </w:rPr>
      </w:pPr>
      <w:r w:rsidRPr="00766026">
        <w:rPr>
          <w:rFonts w:ascii="Times New Roman" w:eastAsia="Times New Roman" w:hAnsi="Times New Roman" w:cs="Times New Roman"/>
          <w:color w:val="333333"/>
          <w:sz w:val="28"/>
          <w:szCs w:val="28"/>
          <w:lang w:eastAsia="ru-RU"/>
        </w:rPr>
        <w:t>Велосипед является транспортным средством, но не является «механическим транспортным средством». Поэтому, если в ПДД написано «транспортное средство», то это относится и к велосипедам, а если написано «механическое транспортное средство», то это к велосипедам не относится.</w:t>
      </w:r>
    </w:p>
    <w:p w:rsidR="00766026" w:rsidRPr="00766026" w:rsidRDefault="00766026" w:rsidP="00766026">
      <w:pPr>
        <w:numPr>
          <w:ilvl w:val="0"/>
          <w:numId w:val="1"/>
        </w:numPr>
        <w:spacing w:before="100" w:beforeAutospacing="1" w:after="0" w:line="240" w:lineRule="auto"/>
        <w:ind w:left="1440"/>
        <w:rPr>
          <w:rFonts w:ascii="Times New Roman" w:eastAsia="Times New Roman" w:hAnsi="Times New Roman" w:cs="Times New Roman"/>
          <w:color w:val="333333"/>
          <w:sz w:val="28"/>
          <w:szCs w:val="28"/>
          <w:lang w:eastAsia="ru-RU"/>
        </w:rPr>
      </w:pPr>
      <w:r w:rsidRPr="00766026">
        <w:rPr>
          <w:rFonts w:ascii="Times New Roman" w:eastAsia="Times New Roman" w:hAnsi="Times New Roman" w:cs="Times New Roman"/>
          <w:color w:val="333333"/>
          <w:sz w:val="28"/>
          <w:szCs w:val="28"/>
          <w:lang w:eastAsia="ru-RU"/>
        </w:rPr>
        <w:t>Если человек не едет на велосипеде, а катит его, то он считается пешеходом, а не велосипедистом (ПДД 1.2.). При этом в Правилах оговаривается только одно отличие спешившегося велосипедиста от пешехода (ПДД 4.1.) «Вне населенных пунктов при движении по проезжей части пешеходы должны идти навстречу движению транспортных средств», но «Лица… ведущие велосипед должны следовать по ходу движения транспортных средств".</w:t>
      </w:r>
    </w:p>
    <w:p w:rsidR="00766026" w:rsidRPr="00766026" w:rsidRDefault="00766026" w:rsidP="00766026">
      <w:pPr>
        <w:numPr>
          <w:ilvl w:val="0"/>
          <w:numId w:val="1"/>
        </w:numPr>
        <w:spacing w:before="100" w:beforeAutospacing="1" w:after="0" w:line="240" w:lineRule="auto"/>
        <w:ind w:left="1440"/>
        <w:rPr>
          <w:rFonts w:ascii="Times New Roman" w:eastAsia="Times New Roman" w:hAnsi="Times New Roman" w:cs="Times New Roman"/>
          <w:color w:val="333333"/>
          <w:sz w:val="28"/>
          <w:szCs w:val="28"/>
          <w:lang w:eastAsia="ru-RU"/>
        </w:rPr>
      </w:pPr>
      <w:r w:rsidRPr="00766026">
        <w:rPr>
          <w:rFonts w:ascii="Times New Roman" w:eastAsia="Times New Roman" w:hAnsi="Times New Roman" w:cs="Times New Roman"/>
          <w:color w:val="333333"/>
          <w:sz w:val="28"/>
          <w:szCs w:val="28"/>
          <w:lang w:eastAsia="ru-RU"/>
        </w:rPr>
        <w:t>Допускается движение велосипедистов в возрасте старше 14 лет по правому краю проезжей части (ПДД 24.2.).</w:t>
      </w:r>
    </w:p>
    <w:p w:rsidR="00766026" w:rsidRPr="00766026" w:rsidRDefault="00766026" w:rsidP="00766026">
      <w:pPr>
        <w:spacing w:before="100" w:beforeAutospacing="1" w:after="0" w:line="240" w:lineRule="auto"/>
        <w:jc w:val="center"/>
        <w:rPr>
          <w:rFonts w:ascii="Times New Roman" w:eastAsia="Times New Roman" w:hAnsi="Times New Roman" w:cs="Times New Roman"/>
          <w:color w:val="333333"/>
          <w:sz w:val="28"/>
          <w:szCs w:val="28"/>
          <w:lang w:eastAsia="ru-RU"/>
        </w:rPr>
      </w:pPr>
      <w:r w:rsidRPr="00766026">
        <w:rPr>
          <w:rFonts w:ascii="Times New Roman" w:eastAsia="Times New Roman" w:hAnsi="Times New Roman" w:cs="Times New Roman"/>
          <w:b/>
          <w:bCs/>
          <w:sz w:val="28"/>
          <w:szCs w:val="28"/>
          <w:lang w:eastAsia="ru-RU"/>
        </w:rPr>
        <w:t>2. Технические требования</w:t>
      </w:r>
    </w:p>
    <w:p w:rsidR="00766026" w:rsidRPr="00766026" w:rsidRDefault="00766026" w:rsidP="00766026">
      <w:pPr>
        <w:numPr>
          <w:ilvl w:val="0"/>
          <w:numId w:val="2"/>
        </w:numPr>
        <w:spacing w:beforeAutospacing="1" w:after="0" w:line="240" w:lineRule="auto"/>
        <w:ind w:left="1440"/>
        <w:rPr>
          <w:rFonts w:ascii="Times New Roman" w:eastAsia="Times New Roman" w:hAnsi="Times New Roman" w:cs="Times New Roman"/>
          <w:color w:val="333333"/>
          <w:sz w:val="28"/>
          <w:szCs w:val="28"/>
          <w:lang w:eastAsia="ru-RU"/>
        </w:rPr>
      </w:pPr>
      <w:r w:rsidRPr="00766026">
        <w:rPr>
          <w:rFonts w:ascii="Times New Roman" w:eastAsia="Times New Roman" w:hAnsi="Times New Roman" w:cs="Times New Roman"/>
          <w:color w:val="333333"/>
          <w:sz w:val="28"/>
          <w:szCs w:val="28"/>
          <w:lang w:eastAsia="ru-RU"/>
        </w:rPr>
        <w:t xml:space="preserve">Велосипед должен иметь исправные тормоз, руль и звуковой сигнал, быть оборудован спереди </w:t>
      </w:r>
      <w:proofErr w:type="spellStart"/>
      <w:r w:rsidRPr="00766026">
        <w:rPr>
          <w:rFonts w:ascii="Times New Roman" w:eastAsia="Times New Roman" w:hAnsi="Times New Roman" w:cs="Times New Roman"/>
          <w:color w:val="333333"/>
          <w:sz w:val="28"/>
          <w:szCs w:val="28"/>
          <w:lang w:eastAsia="ru-RU"/>
        </w:rPr>
        <w:t>световозвращателем</w:t>
      </w:r>
      <w:proofErr w:type="spellEnd"/>
      <w:r w:rsidRPr="00766026">
        <w:rPr>
          <w:rFonts w:ascii="Times New Roman" w:eastAsia="Times New Roman" w:hAnsi="Times New Roman" w:cs="Times New Roman"/>
          <w:color w:val="333333"/>
          <w:sz w:val="28"/>
          <w:szCs w:val="28"/>
          <w:lang w:eastAsia="ru-RU"/>
        </w:rPr>
        <w:t xml:space="preserve"> и фонарём или фарой (для движения в тёмное время суток и в условиях недостаточной видимости) белого цвета, сзади — </w:t>
      </w:r>
      <w:proofErr w:type="spellStart"/>
      <w:r w:rsidRPr="00766026">
        <w:rPr>
          <w:rFonts w:ascii="Times New Roman" w:eastAsia="Times New Roman" w:hAnsi="Times New Roman" w:cs="Times New Roman"/>
          <w:color w:val="333333"/>
          <w:sz w:val="28"/>
          <w:szCs w:val="28"/>
          <w:lang w:eastAsia="ru-RU"/>
        </w:rPr>
        <w:t>световозвращателем</w:t>
      </w:r>
      <w:proofErr w:type="spellEnd"/>
      <w:r w:rsidRPr="00766026">
        <w:rPr>
          <w:rFonts w:ascii="Times New Roman" w:eastAsia="Times New Roman" w:hAnsi="Times New Roman" w:cs="Times New Roman"/>
          <w:color w:val="333333"/>
          <w:sz w:val="28"/>
          <w:szCs w:val="28"/>
          <w:lang w:eastAsia="ru-RU"/>
        </w:rPr>
        <w:t xml:space="preserve"> или фонарём красного цвета, а с каждой боковой стороны — </w:t>
      </w:r>
      <w:proofErr w:type="spellStart"/>
      <w:r w:rsidRPr="00766026">
        <w:rPr>
          <w:rFonts w:ascii="Times New Roman" w:eastAsia="Times New Roman" w:hAnsi="Times New Roman" w:cs="Times New Roman"/>
          <w:color w:val="333333"/>
          <w:sz w:val="28"/>
          <w:szCs w:val="28"/>
          <w:lang w:eastAsia="ru-RU"/>
        </w:rPr>
        <w:t>световозвращателем</w:t>
      </w:r>
      <w:proofErr w:type="spellEnd"/>
      <w:r w:rsidRPr="00766026">
        <w:rPr>
          <w:rFonts w:ascii="Times New Roman" w:eastAsia="Times New Roman" w:hAnsi="Times New Roman" w:cs="Times New Roman"/>
          <w:color w:val="333333"/>
          <w:sz w:val="28"/>
          <w:szCs w:val="28"/>
          <w:lang w:eastAsia="ru-RU"/>
        </w:rPr>
        <w:t xml:space="preserve"> оранжевого или красного цвета. ("Основные положения по допуску транспортных средств к эксплуатации...", п. 6.)</w:t>
      </w:r>
    </w:p>
    <w:p w:rsidR="00766026" w:rsidRPr="00766026" w:rsidRDefault="00766026" w:rsidP="00766026">
      <w:pPr>
        <w:numPr>
          <w:ilvl w:val="0"/>
          <w:numId w:val="2"/>
        </w:numPr>
        <w:spacing w:before="100" w:beforeAutospacing="1" w:after="0" w:line="240" w:lineRule="auto"/>
        <w:ind w:left="1440"/>
        <w:rPr>
          <w:rFonts w:ascii="Times New Roman" w:eastAsia="Times New Roman" w:hAnsi="Times New Roman" w:cs="Times New Roman"/>
          <w:color w:val="333333"/>
          <w:sz w:val="28"/>
          <w:szCs w:val="28"/>
          <w:lang w:eastAsia="ru-RU"/>
        </w:rPr>
      </w:pPr>
      <w:r w:rsidRPr="00766026">
        <w:rPr>
          <w:rFonts w:ascii="Times New Roman" w:eastAsia="Times New Roman" w:hAnsi="Times New Roman" w:cs="Times New Roman"/>
          <w:color w:val="333333"/>
          <w:sz w:val="28"/>
          <w:szCs w:val="28"/>
          <w:lang w:eastAsia="ru-RU"/>
        </w:rPr>
        <w:t>Водитель транспортного средства обязан: перед выездом проверить и в пути обеспечить исправное техническое состояние транспортного средства (ПДД 2.3.1.)</w:t>
      </w:r>
    </w:p>
    <w:p w:rsidR="00766026" w:rsidRPr="00766026" w:rsidRDefault="00766026" w:rsidP="00766026">
      <w:pPr>
        <w:spacing w:before="100" w:beforeAutospacing="1" w:after="0" w:line="240" w:lineRule="auto"/>
        <w:jc w:val="center"/>
        <w:rPr>
          <w:rFonts w:ascii="Times New Roman" w:eastAsia="Times New Roman" w:hAnsi="Times New Roman" w:cs="Times New Roman"/>
          <w:sz w:val="28"/>
          <w:szCs w:val="28"/>
          <w:lang w:eastAsia="ru-RU"/>
        </w:rPr>
      </w:pPr>
      <w:r w:rsidRPr="00766026">
        <w:rPr>
          <w:rFonts w:ascii="Times New Roman" w:eastAsia="Times New Roman" w:hAnsi="Times New Roman" w:cs="Times New Roman"/>
          <w:b/>
          <w:bCs/>
          <w:sz w:val="28"/>
          <w:szCs w:val="28"/>
          <w:lang w:eastAsia="ru-RU"/>
        </w:rPr>
        <w:t>3. Движение</w:t>
      </w:r>
    </w:p>
    <w:p w:rsidR="00766026" w:rsidRPr="00766026" w:rsidRDefault="00766026" w:rsidP="00766026">
      <w:pPr>
        <w:numPr>
          <w:ilvl w:val="0"/>
          <w:numId w:val="3"/>
        </w:numPr>
        <w:spacing w:beforeAutospacing="1" w:after="0" w:line="240" w:lineRule="auto"/>
        <w:ind w:left="1440"/>
        <w:rPr>
          <w:rFonts w:ascii="Times New Roman" w:eastAsia="Times New Roman" w:hAnsi="Times New Roman" w:cs="Times New Roman"/>
          <w:color w:val="333333"/>
          <w:sz w:val="28"/>
          <w:szCs w:val="28"/>
          <w:lang w:eastAsia="ru-RU"/>
        </w:rPr>
      </w:pPr>
      <w:r w:rsidRPr="00766026">
        <w:rPr>
          <w:rFonts w:ascii="Times New Roman" w:eastAsia="Times New Roman" w:hAnsi="Times New Roman" w:cs="Times New Roman"/>
          <w:color w:val="333333"/>
          <w:sz w:val="28"/>
          <w:szCs w:val="28"/>
          <w:lang w:eastAsia="ru-RU"/>
        </w:rPr>
        <w:t xml:space="preserve">Движение велосипедистов в возрасте старше 14 лет должно осуществляться по велосипедной, </w:t>
      </w:r>
      <w:proofErr w:type="spellStart"/>
      <w:r w:rsidRPr="00766026">
        <w:rPr>
          <w:rFonts w:ascii="Times New Roman" w:eastAsia="Times New Roman" w:hAnsi="Times New Roman" w:cs="Times New Roman"/>
          <w:color w:val="333333"/>
          <w:sz w:val="28"/>
          <w:szCs w:val="28"/>
          <w:lang w:eastAsia="ru-RU"/>
        </w:rPr>
        <w:t>велопешеходной</w:t>
      </w:r>
      <w:proofErr w:type="spellEnd"/>
      <w:r w:rsidRPr="00766026">
        <w:rPr>
          <w:rFonts w:ascii="Times New Roman" w:eastAsia="Times New Roman" w:hAnsi="Times New Roman" w:cs="Times New Roman"/>
          <w:color w:val="333333"/>
          <w:sz w:val="28"/>
          <w:szCs w:val="28"/>
          <w:lang w:eastAsia="ru-RU"/>
        </w:rPr>
        <w:t xml:space="preserve"> дорожкам или полосе для велосипедистов (ПДД 24.1.).</w:t>
      </w:r>
    </w:p>
    <w:p w:rsidR="00766026" w:rsidRPr="00766026" w:rsidRDefault="00766026" w:rsidP="00766026">
      <w:pPr>
        <w:numPr>
          <w:ilvl w:val="0"/>
          <w:numId w:val="3"/>
        </w:numPr>
        <w:spacing w:before="100" w:beforeAutospacing="1" w:after="0" w:line="240" w:lineRule="auto"/>
        <w:ind w:left="1440"/>
        <w:rPr>
          <w:rFonts w:ascii="Times New Roman" w:eastAsia="Times New Roman" w:hAnsi="Times New Roman" w:cs="Times New Roman"/>
          <w:sz w:val="28"/>
          <w:szCs w:val="28"/>
          <w:lang w:eastAsia="ru-RU"/>
        </w:rPr>
      </w:pPr>
      <w:r w:rsidRPr="00766026">
        <w:rPr>
          <w:rFonts w:ascii="Times New Roman" w:eastAsia="Times New Roman" w:hAnsi="Times New Roman" w:cs="Times New Roman"/>
          <w:b/>
          <w:bCs/>
          <w:sz w:val="28"/>
          <w:szCs w:val="28"/>
          <w:lang w:eastAsia="ru-RU"/>
        </w:rPr>
        <w:t>Допускается движение велосипедистов в возрасте старше 14 лет:</w:t>
      </w:r>
      <w:r w:rsidRPr="00766026">
        <w:rPr>
          <w:rFonts w:ascii="Times New Roman" w:eastAsia="Times New Roman" w:hAnsi="Times New Roman" w:cs="Times New Roman"/>
          <w:sz w:val="28"/>
          <w:szCs w:val="28"/>
          <w:lang w:eastAsia="ru-RU"/>
        </w:rPr>
        <w:t xml:space="preserve">  </w:t>
      </w:r>
    </w:p>
    <w:p w:rsidR="00766026" w:rsidRPr="00766026" w:rsidRDefault="00766026" w:rsidP="00766026">
      <w:pPr>
        <w:spacing w:before="100" w:beforeAutospacing="1" w:after="0" w:line="240" w:lineRule="auto"/>
        <w:ind w:left="1440"/>
        <w:rPr>
          <w:rFonts w:ascii="Times New Roman" w:eastAsia="Times New Roman" w:hAnsi="Times New Roman" w:cs="Times New Roman"/>
          <w:color w:val="333333"/>
          <w:sz w:val="28"/>
          <w:szCs w:val="28"/>
          <w:lang w:eastAsia="ru-RU"/>
        </w:rPr>
      </w:pPr>
      <w:r w:rsidRPr="00766026">
        <w:rPr>
          <w:rFonts w:ascii="Times New Roman" w:eastAsia="Times New Roman" w:hAnsi="Times New Roman" w:cs="Times New Roman"/>
          <w:color w:val="333333"/>
          <w:sz w:val="28"/>
          <w:szCs w:val="28"/>
          <w:lang w:eastAsia="ru-RU"/>
        </w:rPr>
        <w:lastRenderedPageBreak/>
        <w:t>по правому краю проезжей части - в следующих случаях:</w:t>
      </w:r>
    </w:p>
    <w:p w:rsidR="00766026" w:rsidRPr="00766026" w:rsidRDefault="00766026" w:rsidP="00766026">
      <w:pPr>
        <w:numPr>
          <w:ilvl w:val="1"/>
          <w:numId w:val="3"/>
        </w:numPr>
        <w:spacing w:before="100" w:beforeAutospacing="1" w:after="0" w:line="240" w:lineRule="auto"/>
        <w:ind w:left="2160"/>
        <w:rPr>
          <w:rFonts w:ascii="Times New Roman" w:eastAsia="Times New Roman" w:hAnsi="Times New Roman" w:cs="Times New Roman"/>
          <w:color w:val="333333"/>
          <w:sz w:val="28"/>
          <w:szCs w:val="28"/>
          <w:lang w:eastAsia="ru-RU"/>
        </w:rPr>
      </w:pPr>
      <w:r w:rsidRPr="00766026">
        <w:rPr>
          <w:rFonts w:ascii="Times New Roman" w:eastAsia="Times New Roman" w:hAnsi="Times New Roman" w:cs="Times New Roman"/>
          <w:color w:val="333333"/>
          <w:sz w:val="28"/>
          <w:szCs w:val="28"/>
          <w:lang w:eastAsia="ru-RU"/>
        </w:rPr>
        <w:t xml:space="preserve">отсутствуют велосипедная и </w:t>
      </w:r>
      <w:proofErr w:type="spellStart"/>
      <w:r w:rsidRPr="00766026">
        <w:rPr>
          <w:rFonts w:ascii="Times New Roman" w:eastAsia="Times New Roman" w:hAnsi="Times New Roman" w:cs="Times New Roman"/>
          <w:color w:val="333333"/>
          <w:sz w:val="28"/>
          <w:szCs w:val="28"/>
          <w:lang w:eastAsia="ru-RU"/>
        </w:rPr>
        <w:t>велопешеходная</w:t>
      </w:r>
      <w:proofErr w:type="spellEnd"/>
      <w:r w:rsidRPr="00766026">
        <w:rPr>
          <w:rFonts w:ascii="Times New Roman" w:eastAsia="Times New Roman" w:hAnsi="Times New Roman" w:cs="Times New Roman"/>
          <w:color w:val="333333"/>
          <w:sz w:val="28"/>
          <w:szCs w:val="28"/>
          <w:lang w:eastAsia="ru-RU"/>
        </w:rPr>
        <w:t xml:space="preserve"> дорожки, полоса для велосипедистов либо отсутствует возможность двигаться по ним;</w:t>
      </w:r>
    </w:p>
    <w:p w:rsidR="00766026" w:rsidRPr="00766026" w:rsidRDefault="00766026" w:rsidP="00766026">
      <w:pPr>
        <w:numPr>
          <w:ilvl w:val="1"/>
          <w:numId w:val="3"/>
        </w:numPr>
        <w:spacing w:before="100" w:beforeAutospacing="1" w:after="0" w:line="240" w:lineRule="auto"/>
        <w:ind w:left="2160"/>
        <w:rPr>
          <w:rFonts w:ascii="Times New Roman" w:eastAsia="Times New Roman" w:hAnsi="Times New Roman" w:cs="Times New Roman"/>
          <w:color w:val="333333"/>
          <w:sz w:val="28"/>
          <w:szCs w:val="28"/>
          <w:lang w:eastAsia="ru-RU"/>
        </w:rPr>
      </w:pPr>
      <w:r w:rsidRPr="00766026">
        <w:rPr>
          <w:rFonts w:ascii="Times New Roman" w:eastAsia="Times New Roman" w:hAnsi="Times New Roman" w:cs="Times New Roman"/>
          <w:color w:val="333333"/>
          <w:sz w:val="28"/>
          <w:szCs w:val="28"/>
          <w:lang w:eastAsia="ru-RU"/>
        </w:rPr>
        <w:t>габаритная ширина велосипеда, прицепа к нему либо перевозимого груза превышает 1 м;</w:t>
      </w:r>
    </w:p>
    <w:p w:rsidR="00766026" w:rsidRPr="00766026" w:rsidRDefault="00766026" w:rsidP="00766026">
      <w:pPr>
        <w:numPr>
          <w:ilvl w:val="1"/>
          <w:numId w:val="3"/>
        </w:numPr>
        <w:spacing w:before="100" w:beforeAutospacing="1" w:after="0" w:line="240" w:lineRule="auto"/>
        <w:ind w:left="2160"/>
        <w:rPr>
          <w:rFonts w:ascii="Times New Roman" w:eastAsia="Times New Roman" w:hAnsi="Times New Roman" w:cs="Times New Roman"/>
          <w:color w:val="333333"/>
          <w:sz w:val="28"/>
          <w:szCs w:val="28"/>
          <w:lang w:eastAsia="ru-RU"/>
        </w:rPr>
      </w:pPr>
      <w:r w:rsidRPr="00766026">
        <w:rPr>
          <w:rFonts w:ascii="Times New Roman" w:eastAsia="Times New Roman" w:hAnsi="Times New Roman" w:cs="Times New Roman"/>
          <w:color w:val="333333"/>
          <w:sz w:val="28"/>
          <w:szCs w:val="28"/>
          <w:lang w:eastAsia="ru-RU"/>
        </w:rPr>
        <w:t>движение велосипедистов осуществляется в колоннах;</w:t>
      </w:r>
    </w:p>
    <w:p w:rsidR="00766026" w:rsidRPr="00766026" w:rsidRDefault="00766026" w:rsidP="00766026">
      <w:pPr>
        <w:numPr>
          <w:ilvl w:val="1"/>
          <w:numId w:val="3"/>
        </w:numPr>
        <w:spacing w:before="100" w:beforeAutospacing="1" w:after="0" w:line="240" w:lineRule="auto"/>
        <w:ind w:left="2160"/>
        <w:rPr>
          <w:rFonts w:ascii="Times New Roman" w:eastAsia="Times New Roman" w:hAnsi="Times New Roman" w:cs="Times New Roman"/>
          <w:color w:val="333333"/>
          <w:sz w:val="28"/>
          <w:szCs w:val="28"/>
          <w:lang w:eastAsia="ru-RU"/>
        </w:rPr>
      </w:pPr>
      <w:r w:rsidRPr="00766026">
        <w:rPr>
          <w:rFonts w:ascii="Times New Roman" w:eastAsia="Times New Roman" w:hAnsi="Times New Roman" w:cs="Times New Roman"/>
          <w:color w:val="333333"/>
          <w:sz w:val="28"/>
          <w:szCs w:val="28"/>
          <w:lang w:eastAsia="ru-RU"/>
        </w:rPr>
        <w:t xml:space="preserve">по обочине - в случае, если отсутствуют велосипедная и </w:t>
      </w:r>
      <w:proofErr w:type="spellStart"/>
      <w:r w:rsidRPr="00766026">
        <w:rPr>
          <w:rFonts w:ascii="Times New Roman" w:eastAsia="Times New Roman" w:hAnsi="Times New Roman" w:cs="Times New Roman"/>
          <w:color w:val="333333"/>
          <w:sz w:val="28"/>
          <w:szCs w:val="28"/>
          <w:lang w:eastAsia="ru-RU"/>
        </w:rPr>
        <w:t>велопешеходная</w:t>
      </w:r>
      <w:proofErr w:type="spellEnd"/>
      <w:r w:rsidRPr="00766026">
        <w:rPr>
          <w:rFonts w:ascii="Times New Roman" w:eastAsia="Times New Roman" w:hAnsi="Times New Roman" w:cs="Times New Roman"/>
          <w:color w:val="333333"/>
          <w:sz w:val="28"/>
          <w:szCs w:val="28"/>
          <w:lang w:eastAsia="ru-RU"/>
        </w:rPr>
        <w:t xml:space="preserve"> дорожки, полоса для велосипедистов либо отсутствует возможность двигаться по ним или по правому краю проезжей части;</w:t>
      </w:r>
    </w:p>
    <w:p w:rsidR="00766026" w:rsidRPr="00766026" w:rsidRDefault="00766026" w:rsidP="00766026">
      <w:pPr>
        <w:spacing w:before="100" w:beforeAutospacing="1" w:after="0" w:line="240" w:lineRule="auto"/>
        <w:ind w:left="2160"/>
        <w:rPr>
          <w:rFonts w:ascii="Times New Roman" w:eastAsia="Times New Roman" w:hAnsi="Times New Roman" w:cs="Times New Roman"/>
          <w:color w:val="333333"/>
          <w:sz w:val="28"/>
          <w:szCs w:val="28"/>
          <w:lang w:eastAsia="ru-RU"/>
        </w:rPr>
      </w:pPr>
      <w:r w:rsidRPr="00766026">
        <w:rPr>
          <w:rFonts w:ascii="Times New Roman" w:eastAsia="Times New Roman" w:hAnsi="Times New Roman" w:cs="Times New Roman"/>
          <w:color w:val="333333"/>
          <w:sz w:val="28"/>
          <w:szCs w:val="28"/>
          <w:lang w:eastAsia="ru-RU"/>
        </w:rPr>
        <w:t>Примечание: на дорогах с полосой для маршрутных транспортных средств, находящейся справа, разрешается движение велосипедистов по этой полосе (ПДД 18.2.).</w:t>
      </w:r>
    </w:p>
    <w:p w:rsidR="00766026" w:rsidRPr="00766026" w:rsidRDefault="00766026" w:rsidP="00766026">
      <w:pPr>
        <w:numPr>
          <w:ilvl w:val="0"/>
          <w:numId w:val="3"/>
        </w:numPr>
        <w:spacing w:before="100" w:beforeAutospacing="1" w:after="0" w:line="240" w:lineRule="auto"/>
        <w:ind w:left="1440"/>
        <w:rPr>
          <w:rFonts w:ascii="Times New Roman" w:eastAsia="Times New Roman" w:hAnsi="Times New Roman" w:cs="Times New Roman"/>
          <w:color w:val="333333"/>
          <w:sz w:val="28"/>
          <w:szCs w:val="28"/>
          <w:lang w:eastAsia="ru-RU"/>
        </w:rPr>
      </w:pPr>
      <w:r w:rsidRPr="00766026">
        <w:rPr>
          <w:rFonts w:ascii="Times New Roman" w:eastAsia="Times New Roman" w:hAnsi="Times New Roman" w:cs="Times New Roman"/>
          <w:color w:val="333333"/>
          <w:sz w:val="28"/>
          <w:szCs w:val="28"/>
          <w:lang w:eastAsia="ru-RU"/>
        </w:rPr>
        <w:t>по тротуару или пешеходной дорожке - в следующих случаях:</w:t>
      </w:r>
    </w:p>
    <w:p w:rsidR="00766026" w:rsidRPr="00766026" w:rsidRDefault="00766026" w:rsidP="00766026">
      <w:pPr>
        <w:numPr>
          <w:ilvl w:val="1"/>
          <w:numId w:val="3"/>
        </w:numPr>
        <w:spacing w:before="100" w:beforeAutospacing="1" w:after="0" w:line="240" w:lineRule="auto"/>
        <w:ind w:left="2160"/>
        <w:rPr>
          <w:rFonts w:ascii="Times New Roman" w:eastAsia="Times New Roman" w:hAnsi="Times New Roman" w:cs="Times New Roman"/>
          <w:color w:val="333333"/>
          <w:sz w:val="28"/>
          <w:szCs w:val="28"/>
          <w:lang w:eastAsia="ru-RU"/>
        </w:rPr>
      </w:pPr>
      <w:r w:rsidRPr="00766026">
        <w:rPr>
          <w:rFonts w:ascii="Times New Roman" w:eastAsia="Times New Roman" w:hAnsi="Times New Roman" w:cs="Times New Roman"/>
          <w:color w:val="333333"/>
          <w:sz w:val="28"/>
          <w:szCs w:val="28"/>
          <w:lang w:eastAsia="ru-RU"/>
        </w:rPr>
        <w:t xml:space="preserve">отсутствуют велосипедная и </w:t>
      </w:r>
      <w:proofErr w:type="spellStart"/>
      <w:r w:rsidRPr="00766026">
        <w:rPr>
          <w:rFonts w:ascii="Times New Roman" w:eastAsia="Times New Roman" w:hAnsi="Times New Roman" w:cs="Times New Roman"/>
          <w:color w:val="333333"/>
          <w:sz w:val="28"/>
          <w:szCs w:val="28"/>
          <w:lang w:eastAsia="ru-RU"/>
        </w:rPr>
        <w:t>велопешеходная</w:t>
      </w:r>
      <w:proofErr w:type="spellEnd"/>
      <w:r w:rsidRPr="00766026">
        <w:rPr>
          <w:rFonts w:ascii="Times New Roman" w:eastAsia="Times New Roman" w:hAnsi="Times New Roman" w:cs="Times New Roman"/>
          <w:color w:val="333333"/>
          <w:sz w:val="28"/>
          <w:szCs w:val="28"/>
          <w:lang w:eastAsia="ru-RU"/>
        </w:rPr>
        <w:t xml:space="preserve"> дорожки, полоса для велосипедистов либо отсутствует возможность двигаться по ним, а также по правому краю проезжей части или обочине;</w:t>
      </w:r>
    </w:p>
    <w:p w:rsidR="00766026" w:rsidRPr="00766026" w:rsidRDefault="00766026" w:rsidP="00766026">
      <w:pPr>
        <w:numPr>
          <w:ilvl w:val="1"/>
          <w:numId w:val="3"/>
        </w:numPr>
        <w:spacing w:before="100" w:beforeAutospacing="1" w:after="0" w:line="240" w:lineRule="auto"/>
        <w:ind w:left="2160"/>
        <w:rPr>
          <w:rFonts w:ascii="Times New Roman" w:eastAsia="Times New Roman" w:hAnsi="Times New Roman" w:cs="Times New Roman"/>
          <w:color w:val="333333"/>
          <w:sz w:val="28"/>
          <w:szCs w:val="28"/>
          <w:lang w:eastAsia="ru-RU"/>
        </w:rPr>
      </w:pPr>
      <w:r w:rsidRPr="00766026">
        <w:rPr>
          <w:rFonts w:ascii="Times New Roman" w:eastAsia="Times New Roman" w:hAnsi="Times New Roman" w:cs="Times New Roman"/>
          <w:color w:val="333333"/>
          <w:sz w:val="28"/>
          <w:szCs w:val="28"/>
          <w:lang w:eastAsia="ru-RU"/>
        </w:rPr>
        <w:t>велосипедист сопровождает велосипедиста в возрасте до 7 лет либо перевозит ребенка в возрасте до 7 лет на дополнительном сиденье, в велоколяске или в прицепе, предназначенном для эксплуатации с велосипедом (ПДД 24.2.).</w:t>
      </w:r>
    </w:p>
    <w:p w:rsidR="00766026" w:rsidRPr="00766026" w:rsidRDefault="00766026" w:rsidP="00766026">
      <w:pPr>
        <w:numPr>
          <w:ilvl w:val="0"/>
          <w:numId w:val="3"/>
        </w:numPr>
        <w:spacing w:before="100" w:beforeAutospacing="1" w:after="0" w:line="240" w:lineRule="auto"/>
        <w:ind w:left="1440"/>
        <w:rPr>
          <w:rFonts w:ascii="Times New Roman" w:eastAsia="Times New Roman" w:hAnsi="Times New Roman" w:cs="Times New Roman"/>
          <w:color w:val="333333"/>
          <w:sz w:val="28"/>
          <w:szCs w:val="28"/>
          <w:lang w:eastAsia="ru-RU"/>
        </w:rPr>
      </w:pPr>
      <w:r w:rsidRPr="00766026">
        <w:rPr>
          <w:rFonts w:ascii="Times New Roman" w:eastAsia="Times New Roman" w:hAnsi="Times New Roman" w:cs="Times New Roman"/>
          <w:color w:val="333333"/>
          <w:sz w:val="28"/>
          <w:szCs w:val="28"/>
          <w:lang w:eastAsia="ru-RU"/>
        </w:rPr>
        <w:t xml:space="preserve">Движение велосипедистов в возрасте от 7 до 14 лет должно осуществляться только по тротуарам, пешеходным, велосипедным и </w:t>
      </w:r>
      <w:proofErr w:type="spellStart"/>
      <w:r w:rsidRPr="00766026">
        <w:rPr>
          <w:rFonts w:ascii="Times New Roman" w:eastAsia="Times New Roman" w:hAnsi="Times New Roman" w:cs="Times New Roman"/>
          <w:color w:val="333333"/>
          <w:sz w:val="28"/>
          <w:szCs w:val="28"/>
          <w:lang w:eastAsia="ru-RU"/>
        </w:rPr>
        <w:t>велопешеходным</w:t>
      </w:r>
      <w:proofErr w:type="spellEnd"/>
      <w:r w:rsidRPr="00766026">
        <w:rPr>
          <w:rFonts w:ascii="Times New Roman" w:eastAsia="Times New Roman" w:hAnsi="Times New Roman" w:cs="Times New Roman"/>
          <w:color w:val="333333"/>
          <w:sz w:val="28"/>
          <w:szCs w:val="28"/>
          <w:lang w:eastAsia="ru-RU"/>
        </w:rPr>
        <w:t xml:space="preserve"> дорожкам, а также в пределах пешеходных зон (ПДД 24.3.).</w:t>
      </w:r>
    </w:p>
    <w:p w:rsidR="00766026" w:rsidRPr="00766026" w:rsidRDefault="00766026" w:rsidP="00766026">
      <w:pPr>
        <w:numPr>
          <w:ilvl w:val="0"/>
          <w:numId w:val="3"/>
        </w:numPr>
        <w:spacing w:before="100" w:beforeAutospacing="1" w:after="0" w:line="240" w:lineRule="auto"/>
        <w:ind w:left="1440"/>
        <w:rPr>
          <w:rFonts w:ascii="Times New Roman" w:eastAsia="Times New Roman" w:hAnsi="Times New Roman" w:cs="Times New Roman"/>
          <w:color w:val="333333"/>
          <w:sz w:val="28"/>
          <w:szCs w:val="28"/>
          <w:lang w:eastAsia="ru-RU"/>
        </w:rPr>
      </w:pPr>
      <w:r w:rsidRPr="00766026">
        <w:rPr>
          <w:rFonts w:ascii="Times New Roman" w:eastAsia="Times New Roman" w:hAnsi="Times New Roman" w:cs="Times New Roman"/>
          <w:color w:val="333333"/>
          <w:sz w:val="28"/>
          <w:szCs w:val="28"/>
          <w:lang w:eastAsia="ru-RU"/>
        </w:rPr>
        <w:t xml:space="preserve">Движение велосипедистов в возрасте младше 7 лет должно осуществляться только по тротуарам, пешеходным и </w:t>
      </w:r>
      <w:proofErr w:type="spellStart"/>
      <w:r w:rsidRPr="00766026">
        <w:rPr>
          <w:rFonts w:ascii="Times New Roman" w:eastAsia="Times New Roman" w:hAnsi="Times New Roman" w:cs="Times New Roman"/>
          <w:color w:val="333333"/>
          <w:sz w:val="28"/>
          <w:szCs w:val="28"/>
          <w:lang w:eastAsia="ru-RU"/>
        </w:rPr>
        <w:t>велопешеходным</w:t>
      </w:r>
      <w:proofErr w:type="spellEnd"/>
      <w:r w:rsidRPr="00766026">
        <w:rPr>
          <w:rFonts w:ascii="Times New Roman" w:eastAsia="Times New Roman" w:hAnsi="Times New Roman" w:cs="Times New Roman"/>
          <w:color w:val="333333"/>
          <w:sz w:val="28"/>
          <w:szCs w:val="28"/>
          <w:lang w:eastAsia="ru-RU"/>
        </w:rPr>
        <w:t xml:space="preserve"> дорожкам (на стороне для движения пешеходов), а также в пределах пешеходных зон (ПДД 24.4.).</w:t>
      </w:r>
    </w:p>
    <w:p w:rsidR="00766026" w:rsidRPr="00766026" w:rsidRDefault="00766026" w:rsidP="00766026">
      <w:pPr>
        <w:numPr>
          <w:ilvl w:val="0"/>
          <w:numId w:val="3"/>
        </w:numPr>
        <w:spacing w:before="100" w:beforeAutospacing="1" w:after="0" w:line="240" w:lineRule="auto"/>
        <w:ind w:left="1440"/>
        <w:rPr>
          <w:rFonts w:ascii="Times New Roman" w:eastAsia="Times New Roman" w:hAnsi="Times New Roman" w:cs="Times New Roman"/>
          <w:color w:val="333333"/>
          <w:sz w:val="28"/>
          <w:szCs w:val="28"/>
          <w:lang w:eastAsia="ru-RU"/>
        </w:rPr>
      </w:pPr>
      <w:r w:rsidRPr="00766026">
        <w:rPr>
          <w:rFonts w:ascii="Times New Roman" w:eastAsia="Times New Roman" w:hAnsi="Times New Roman" w:cs="Times New Roman"/>
          <w:color w:val="333333"/>
          <w:sz w:val="28"/>
          <w:szCs w:val="28"/>
          <w:lang w:eastAsia="ru-RU"/>
        </w:rPr>
        <w:t>Если движение велосипедиста по тротуару, пешеходной дорожке, обочине или в пределах пешеходных зон подвергает опасности или создает помехи для движения иных лиц, велосипедист должен спешиться и руководствоваться требованиями, предусмотренными Правилами для движения пешеходов (ПДД 24.6.).</w:t>
      </w:r>
    </w:p>
    <w:p w:rsidR="00766026" w:rsidRDefault="00766026" w:rsidP="00766026">
      <w:pPr>
        <w:numPr>
          <w:ilvl w:val="0"/>
          <w:numId w:val="3"/>
        </w:numPr>
        <w:spacing w:before="100" w:beforeAutospacing="1" w:after="0" w:line="240" w:lineRule="auto"/>
        <w:ind w:left="1440"/>
        <w:rPr>
          <w:rFonts w:ascii="Times New Roman" w:eastAsia="Times New Roman" w:hAnsi="Times New Roman" w:cs="Times New Roman"/>
          <w:color w:val="333333"/>
          <w:sz w:val="28"/>
          <w:szCs w:val="28"/>
          <w:lang w:eastAsia="ru-RU"/>
        </w:rPr>
      </w:pPr>
      <w:r w:rsidRPr="00766026">
        <w:rPr>
          <w:rFonts w:ascii="Times New Roman" w:eastAsia="Times New Roman" w:hAnsi="Times New Roman" w:cs="Times New Roman"/>
          <w:color w:val="333333"/>
          <w:sz w:val="28"/>
          <w:szCs w:val="28"/>
          <w:lang w:eastAsia="ru-RU"/>
        </w:rPr>
        <w:t>При движении велосипедистов по правому краю проезжей части в случаях, предусмотренных настоящими Правилами, велосипедисты должны двигаться только в один ряд. Допускается движение колонны велосипедистов в два ряда в случае, если габаритная ширина велосипедов не превышает 0,75 м. Колонна велосипедистов должна быть разделена на группы по 10 велосипедистов в случае однорядного движения либо на группы по 10 пар в случае двухрядного движения. Для облегчения обгона расстояние между группами должно составлять 80 - 100 м (ПДД 24.5.)</w:t>
      </w:r>
    </w:p>
    <w:p w:rsidR="00766026" w:rsidRDefault="00766026" w:rsidP="00766026">
      <w:pPr>
        <w:spacing w:before="100" w:beforeAutospacing="1" w:after="0" w:line="240" w:lineRule="auto"/>
        <w:ind w:left="1440"/>
        <w:rPr>
          <w:rFonts w:ascii="Times New Roman" w:eastAsia="Times New Roman" w:hAnsi="Times New Roman" w:cs="Times New Roman"/>
          <w:color w:val="333333"/>
          <w:sz w:val="28"/>
          <w:szCs w:val="28"/>
          <w:lang w:eastAsia="ru-RU"/>
        </w:rPr>
      </w:pPr>
    </w:p>
    <w:p w:rsidR="00766026" w:rsidRPr="00766026" w:rsidRDefault="00766026" w:rsidP="00766026">
      <w:pPr>
        <w:spacing w:before="100" w:beforeAutospacing="1" w:after="0" w:line="240" w:lineRule="auto"/>
        <w:ind w:left="1440"/>
        <w:jc w:val="center"/>
        <w:rPr>
          <w:rFonts w:ascii="Times New Roman" w:eastAsia="Times New Roman" w:hAnsi="Times New Roman" w:cs="Times New Roman"/>
          <w:sz w:val="28"/>
          <w:szCs w:val="28"/>
          <w:lang w:eastAsia="ru-RU"/>
        </w:rPr>
      </w:pPr>
      <w:r w:rsidRPr="00766026">
        <w:rPr>
          <w:rFonts w:ascii="Times New Roman" w:eastAsia="Times New Roman" w:hAnsi="Times New Roman" w:cs="Times New Roman"/>
          <w:b/>
          <w:bCs/>
          <w:sz w:val="28"/>
          <w:szCs w:val="28"/>
          <w:lang w:eastAsia="ru-RU"/>
        </w:rPr>
        <w:lastRenderedPageBreak/>
        <w:t>4. Водителям велосипеда запрещается</w:t>
      </w:r>
    </w:p>
    <w:p w:rsidR="00766026" w:rsidRPr="00766026" w:rsidRDefault="00766026" w:rsidP="00766026">
      <w:pPr>
        <w:numPr>
          <w:ilvl w:val="0"/>
          <w:numId w:val="4"/>
        </w:numPr>
        <w:spacing w:beforeAutospacing="1" w:after="0" w:line="240" w:lineRule="auto"/>
        <w:ind w:left="1440"/>
        <w:rPr>
          <w:rFonts w:ascii="Times New Roman" w:eastAsia="Times New Roman" w:hAnsi="Times New Roman" w:cs="Times New Roman"/>
          <w:color w:val="333333"/>
          <w:sz w:val="28"/>
          <w:szCs w:val="28"/>
          <w:lang w:eastAsia="ru-RU"/>
        </w:rPr>
      </w:pPr>
      <w:r w:rsidRPr="00766026">
        <w:rPr>
          <w:rFonts w:ascii="Times New Roman" w:eastAsia="Times New Roman" w:hAnsi="Times New Roman" w:cs="Times New Roman"/>
          <w:color w:val="333333"/>
          <w:sz w:val="28"/>
          <w:szCs w:val="28"/>
          <w:lang w:eastAsia="ru-RU"/>
        </w:rPr>
        <w:t>управлять транспортным средством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пользоваться во время движения телефоном, не оборудованным техническим устройством, позволяющим вести переговоры без использования рук (ПДД 2.7.);</w:t>
      </w:r>
    </w:p>
    <w:p w:rsidR="00766026" w:rsidRPr="00766026" w:rsidRDefault="00766026" w:rsidP="00766026">
      <w:pPr>
        <w:numPr>
          <w:ilvl w:val="0"/>
          <w:numId w:val="4"/>
        </w:numPr>
        <w:spacing w:before="100" w:beforeAutospacing="1" w:after="0" w:line="240" w:lineRule="auto"/>
        <w:ind w:left="1440"/>
        <w:rPr>
          <w:rFonts w:ascii="Times New Roman" w:eastAsia="Times New Roman" w:hAnsi="Times New Roman" w:cs="Times New Roman"/>
          <w:color w:val="333333"/>
          <w:sz w:val="28"/>
          <w:szCs w:val="28"/>
          <w:lang w:eastAsia="ru-RU"/>
        </w:rPr>
      </w:pPr>
      <w:r w:rsidRPr="00766026">
        <w:rPr>
          <w:rFonts w:ascii="Times New Roman" w:eastAsia="Times New Roman" w:hAnsi="Times New Roman" w:cs="Times New Roman"/>
          <w:color w:val="333333"/>
          <w:sz w:val="28"/>
          <w:szCs w:val="28"/>
          <w:lang w:eastAsia="ru-RU"/>
        </w:rPr>
        <w:t>ездить, не держась за руль хотя бы одной рукой (ПДД 24.8.);</w:t>
      </w:r>
    </w:p>
    <w:p w:rsidR="00766026" w:rsidRPr="00766026" w:rsidRDefault="00766026" w:rsidP="00766026">
      <w:pPr>
        <w:numPr>
          <w:ilvl w:val="0"/>
          <w:numId w:val="4"/>
        </w:numPr>
        <w:spacing w:before="100" w:beforeAutospacing="1" w:after="0" w:line="240" w:lineRule="auto"/>
        <w:ind w:left="1440"/>
        <w:rPr>
          <w:rFonts w:ascii="Times New Roman" w:eastAsia="Times New Roman" w:hAnsi="Times New Roman" w:cs="Times New Roman"/>
          <w:color w:val="333333"/>
          <w:sz w:val="28"/>
          <w:szCs w:val="28"/>
          <w:lang w:eastAsia="ru-RU"/>
        </w:rPr>
      </w:pPr>
      <w:r w:rsidRPr="00766026">
        <w:rPr>
          <w:rFonts w:ascii="Times New Roman" w:eastAsia="Times New Roman" w:hAnsi="Times New Roman" w:cs="Times New Roman"/>
          <w:color w:val="333333"/>
          <w:sz w:val="28"/>
          <w:szCs w:val="28"/>
          <w:lang w:eastAsia="ru-RU"/>
        </w:rPr>
        <w:t>перевозить пассажиров, если это не предусмотрено конструкцией транспортного средства, перевозить детей до 7 лет при отсутствии специально оборудованных для них мест (ПДД 24.8.);</w:t>
      </w:r>
    </w:p>
    <w:p w:rsidR="00766026" w:rsidRPr="00766026" w:rsidRDefault="00766026" w:rsidP="00766026">
      <w:pPr>
        <w:numPr>
          <w:ilvl w:val="0"/>
          <w:numId w:val="4"/>
        </w:numPr>
        <w:spacing w:before="100" w:beforeAutospacing="1" w:after="0" w:line="240" w:lineRule="auto"/>
        <w:ind w:left="1440"/>
        <w:rPr>
          <w:rFonts w:ascii="Times New Roman" w:eastAsia="Times New Roman" w:hAnsi="Times New Roman" w:cs="Times New Roman"/>
          <w:color w:val="333333"/>
          <w:sz w:val="28"/>
          <w:szCs w:val="28"/>
          <w:lang w:eastAsia="ru-RU"/>
        </w:rPr>
      </w:pPr>
      <w:r w:rsidRPr="00766026">
        <w:rPr>
          <w:rFonts w:ascii="Times New Roman" w:eastAsia="Times New Roman" w:hAnsi="Times New Roman" w:cs="Times New Roman"/>
          <w:color w:val="333333"/>
          <w:sz w:val="28"/>
          <w:szCs w:val="28"/>
          <w:lang w:eastAsia="ru-RU"/>
        </w:rPr>
        <w:t>перевозить груз, который выступает более чем на 0,5 м по длине или ширине за габариты, или груз, мешающий управлению (ПДД 24.8.);</w:t>
      </w:r>
    </w:p>
    <w:p w:rsidR="00766026" w:rsidRPr="00766026" w:rsidRDefault="00766026" w:rsidP="00766026">
      <w:pPr>
        <w:numPr>
          <w:ilvl w:val="0"/>
          <w:numId w:val="4"/>
        </w:numPr>
        <w:spacing w:before="100" w:beforeAutospacing="1" w:after="0" w:line="240" w:lineRule="auto"/>
        <w:ind w:left="1440"/>
        <w:rPr>
          <w:rFonts w:ascii="Times New Roman" w:eastAsia="Times New Roman" w:hAnsi="Times New Roman" w:cs="Times New Roman"/>
          <w:color w:val="333333"/>
          <w:sz w:val="28"/>
          <w:szCs w:val="28"/>
          <w:lang w:eastAsia="ru-RU"/>
        </w:rPr>
      </w:pPr>
      <w:r w:rsidRPr="00766026">
        <w:rPr>
          <w:rFonts w:ascii="Times New Roman" w:eastAsia="Times New Roman" w:hAnsi="Times New Roman" w:cs="Times New Roman"/>
          <w:color w:val="333333"/>
          <w:sz w:val="28"/>
          <w:szCs w:val="28"/>
          <w:lang w:eastAsia="ru-RU"/>
        </w:rPr>
        <w:t>поворачивать налево или разворачиваться на дорогах с трамвайным движением и на дорогах, имеющих более одной полосы для движения в данном направлении (ПДД 24.8.). Следовательно, для осуществления левого поворота надо слезть с велосипеда и перейти дорогу по пешеходному переходу;</w:t>
      </w:r>
    </w:p>
    <w:p w:rsidR="00766026" w:rsidRPr="00766026" w:rsidRDefault="00766026" w:rsidP="00766026">
      <w:pPr>
        <w:numPr>
          <w:ilvl w:val="0"/>
          <w:numId w:val="4"/>
        </w:numPr>
        <w:spacing w:before="100" w:beforeAutospacing="1" w:after="0" w:line="240" w:lineRule="auto"/>
        <w:ind w:left="1440"/>
        <w:rPr>
          <w:rFonts w:ascii="Times New Roman" w:eastAsia="Times New Roman" w:hAnsi="Times New Roman" w:cs="Times New Roman"/>
          <w:color w:val="333333"/>
          <w:sz w:val="28"/>
          <w:szCs w:val="28"/>
          <w:lang w:eastAsia="ru-RU"/>
        </w:rPr>
      </w:pPr>
      <w:r w:rsidRPr="00766026">
        <w:rPr>
          <w:rFonts w:ascii="Times New Roman" w:eastAsia="Times New Roman" w:hAnsi="Times New Roman" w:cs="Times New Roman"/>
          <w:color w:val="333333"/>
          <w:sz w:val="28"/>
          <w:szCs w:val="28"/>
          <w:lang w:eastAsia="ru-RU"/>
        </w:rPr>
        <w:t>пересекать дорогу по пешеходным переходам (ПДД 24.8.);</w:t>
      </w:r>
    </w:p>
    <w:p w:rsidR="00766026" w:rsidRPr="00766026" w:rsidRDefault="00766026" w:rsidP="00766026">
      <w:pPr>
        <w:numPr>
          <w:ilvl w:val="0"/>
          <w:numId w:val="4"/>
        </w:numPr>
        <w:spacing w:before="100" w:beforeAutospacing="1" w:after="0" w:line="240" w:lineRule="auto"/>
        <w:ind w:left="1440"/>
        <w:rPr>
          <w:rFonts w:ascii="Times New Roman" w:eastAsia="Times New Roman" w:hAnsi="Times New Roman" w:cs="Times New Roman"/>
          <w:color w:val="333333"/>
          <w:sz w:val="28"/>
          <w:szCs w:val="28"/>
          <w:lang w:eastAsia="ru-RU"/>
        </w:rPr>
      </w:pPr>
      <w:r w:rsidRPr="00766026">
        <w:rPr>
          <w:rFonts w:ascii="Times New Roman" w:eastAsia="Times New Roman" w:hAnsi="Times New Roman" w:cs="Times New Roman"/>
          <w:color w:val="333333"/>
          <w:sz w:val="28"/>
          <w:szCs w:val="28"/>
          <w:lang w:eastAsia="ru-RU"/>
        </w:rPr>
        <w:t>двигаться по автомагистралям (ПДД 16.1.);</w:t>
      </w:r>
    </w:p>
    <w:p w:rsidR="00766026" w:rsidRPr="00766026" w:rsidRDefault="00766026" w:rsidP="00766026">
      <w:pPr>
        <w:numPr>
          <w:ilvl w:val="0"/>
          <w:numId w:val="4"/>
        </w:numPr>
        <w:spacing w:before="100" w:beforeAutospacing="1" w:after="0" w:line="240" w:lineRule="auto"/>
        <w:ind w:left="1440"/>
        <w:rPr>
          <w:rFonts w:ascii="Times New Roman" w:eastAsia="Times New Roman" w:hAnsi="Times New Roman" w:cs="Times New Roman"/>
          <w:color w:val="333333"/>
          <w:sz w:val="28"/>
          <w:szCs w:val="28"/>
          <w:lang w:eastAsia="ru-RU"/>
        </w:rPr>
      </w:pPr>
      <w:r w:rsidRPr="00766026">
        <w:rPr>
          <w:rFonts w:ascii="Times New Roman" w:eastAsia="Times New Roman" w:hAnsi="Times New Roman" w:cs="Times New Roman"/>
          <w:color w:val="333333"/>
          <w:sz w:val="28"/>
          <w:szCs w:val="28"/>
          <w:lang w:eastAsia="ru-RU"/>
        </w:rPr>
        <w:t>двигаться по дороге в тёмное время суток (и/или в условиях недостаточной видимости) без включенного переднего белого фонаря ("Основные положения по допуску транспортных средств к эксплуатации...", п. 6);</w:t>
      </w:r>
    </w:p>
    <w:p w:rsidR="00766026" w:rsidRPr="00766026" w:rsidRDefault="00766026" w:rsidP="00766026">
      <w:pPr>
        <w:numPr>
          <w:ilvl w:val="0"/>
          <w:numId w:val="4"/>
        </w:numPr>
        <w:spacing w:before="100" w:beforeAutospacing="1" w:after="0" w:line="240" w:lineRule="auto"/>
        <w:ind w:left="1440"/>
        <w:rPr>
          <w:rFonts w:ascii="Times New Roman" w:eastAsia="Times New Roman" w:hAnsi="Times New Roman" w:cs="Times New Roman"/>
          <w:color w:val="333333"/>
          <w:sz w:val="28"/>
          <w:szCs w:val="28"/>
          <w:lang w:eastAsia="ru-RU"/>
        </w:rPr>
      </w:pPr>
      <w:r w:rsidRPr="00766026">
        <w:rPr>
          <w:rFonts w:ascii="Times New Roman" w:eastAsia="Times New Roman" w:hAnsi="Times New Roman" w:cs="Times New Roman"/>
          <w:color w:val="333333"/>
          <w:sz w:val="28"/>
          <w:szCs w:val="28"/>
          <w:lang w:eastAsia="ru-RU"/>
        </w:rPr>
        <w:t>буксировка велосипедов, а также велосипедами, кроме буксировки прицепа, предназначенного для эксплуатации с велосипедом (ПДД 24.9.).</w:t>
      </w:r>
    </w:p>
    <w:p w:rsidR="00766026" w:rsidRPr="00766026" w:rsidRDefault="00766026" w:rsidP="00766026">
      <w:pPr>
        <w:spacing w:before="100" w:beforeAutospacing="1" w:after="0" w:line="240" w:lineRule="auto"/>
        <w:jc w:val="center"/>
        <w:rPr>
          <w:rFonts w:ascii="Times New Roman" w:eastAsia="Times New Roman" w:hAnsi="Times New Roman" w:cs="Times New Roman"/>
          <w:sz w:val="28"/>
          <w:szCs w:val="28"/>
          <w:lang w:eastAsia="ru-RU"/>
        </w:rPr>
      </w:pPr>
      <w:r w:rsidRPr="00766026">
        <w:rPr>
          <w:rFonts w:ascii="Times New Roman" w:eastAsia="Times New Roman" w:hAnsi="Times New Roman" w:cs="Times New Roman"/>
          <w:b/>
          <w:bCs/>
          <w:sz w:val="28"/>
          <w:szCs w:val="28"/>
          <w:lang w:eastAsia="ru-RU"/>
        </w:rPr>
        <w:t>5. Проезд перекрёстков</w:t>
      </w:r>
    </w:p>
    <w:p w:rsidR="00766026" w:rsidRPr="00766026" w:rsidRDefault="00766026" w:rsidP="00766026">
      <w:pPr>
        <w:numPr>
          <w:ilvl w:val="0"/>
          <w:numId w:val="5"/>
        </w:numPr>
        <w:spacing w:beforeAutospacing="1" w:after="0" w:line="240" w:lineRule="auto"/>
        <w:ind w:left="1440"/>
        <w:rPr>
          <w:rFonts w:ascii="Times New Roman" w:eastAsia="Times New Roman" w:hAnsi="Times New Roman" w:cs="Times New Roman"/>
          <w:color w:val="333333"/>
          <w:sz w:val="28"/>
          <w:szCs w:val="28"/>
          <w:lang w:eastAsia="ru-RU"/>
        </w:rPr>
      </w:pPr>
      <w:r w:rsidRPr="00766026">
        <w:rPr>
          <w:rFonts w:ascii="Times New Roman" w:eastAsia="Times New Roman" w:hAnsi="Times New Roman" w:cs="Times New Roman"/>
          <w:color w:val="333333"/>
          <w:sz w:val="28"/>
          <w:szCs w:val="28"/>
          <w:lang w:eastAsia="ru-RU"/>
        </w:rPr>
        <w:t>На перекрёстках действуют обычные правила приоритета (ПДД 13 и др.). Так, автомобиль, двигающийся по второстепенной дороге, должен уступить велосипеду, двигающемуся по главной (ПДД 13.9., 13.10.). На нерегулируемом перекрестке равнозначных дорог водитель безрельсового транспортного средства обязан уступить дорогу транспортным средствам, приближающимся справа (ПДД 13.11.), то есть на таком перекрестке приближающийся слева автомобиль должен уступить дорогу велосипедисту.</w:t>
      </w:r>
    </w:p>
    <w:p w:rsidR="00766026" w:rsidRPr="00766026" w:rsidRDefault="00766026" w:rsidP="00766026">
      <w:pPr>
        <w:numPr>
          <w:ilvl w:val="0"/>
          <w:numId w:val="5"/>
        </w:numPr>
        <w:spacing w:before="100" w:beforeAutospacing="1" w:after="0" w:line="240" w:lineRule="auto"/>
        <w:ind w:left="1440"/>
        <w:rPr>
          <w:rFonts w:ascii="Times New Roman" w:eastAsia="Times New Roman" w:hAnsi="Times New Roman" w:cs="Times New Roman"/>
          <w:color w:val="333333"/>
          <w:sz w:val="28"/>
          <w:szCs w:val="28"/>
          <w:lang w:eastAsia="ru-RU"/>
        </w:rPr>
      </w:pPr>
      <w:r w:rsidRPr="00766026">
        <w:rPr>
          <w:rFonts w:ascii="Times New Roman" w:eastAsia="Times New Roman" w:hAnsi="Times New Roman" w:cs="Times New Roman"/>
          <w:color w:val="333333"/>
          <w:sz w:val="28"/>
          <w:szCs w:val="28"/>
          <w:lang w:eastAsia="ru-RU"/>
        </w:rPr>
        <w:t>Автомобиль, поворачивающий направо или налево, должен пропустить велосипедиста, пересекающего проезжую часть дороги, на которую он поворачивает (при наличии велосипедной дорожки — согласно ПДД 13.1., а при её отсутствии — согласно ПДД 8.4., 8.5.).</w:t>
      </w:r>
    </w:p>
    <w:p w:rsidR="00766026" w:rsidRDefault="00766026" w:rsidP="00766026">
      <w:pPr>
        <w:numPr>
          <w:ilvl w:val="0"/>
          <w:numId w:val="5"/>
        </w:numPr>
        <w:spacing w:before="100" w:beforeAutospacing="1" w:after="0" w:line="240" w:lineRule="auto"/>
        <w:ind w:left="1440"/>
        <w:rPr>
          <w:rFonts w:ascii="Times New Roman" w:eastAsia="Times New Roman" w:hAnsi="Times New Roman" w:cs="Times New Roman"/>
          <w:color w:val="333333"/>
          <w:sz w:val="28"/>
          <w:szCs w:val="28"/>
          <w:lang w:eastAsia="ru-RU"/>
        </w:rPr>
      </w:pPr>
      <w:r w:rsidRPr="00766026">
        <w:rPr>
          <w:rFonts w:ascii="Times New Roman" w:eastAsia="Times New Roman" w:hAnsi="Times New Roman" w:cs="Times New Roman"/>
          <w:color w:val="333333"/>
          <w:sz w:val="28"/>
          <w:szCs w:val="28"/>
          <w:lang w:eastAsia="ru-RU"/>
        </w:rPr>
        <w:t>На регулируемых перекрёстках велосипедисты должны подчиняться сигналам специальных велосипедных светофоров (ПДД 6.5.), а при их отсутствии — сигналам обычных транспортных светофоров (не пешеходных).</w:t>
      </w:r>
    </w:p>
    <w:p w:rsidR="00766026" w:rsidRPr="00766026" w:rsidRDefault="00766026" w:rsidP="00766026">
      <w:pPr>
        <w:spacing w:before="100" w:beforeAutospacing="1" w:after="0" w:line="240" w:lineRule="auto"/>
        <w:ind w:left="1440"/>
        <w:rPr>
          <w:rFonts w:ascii="Times New Roman" w:eastAsia="Times New Roman" w:hAnsi="Times New Roman" w:cs="Times New Roman"/>
          <w:color w:val="333333"/>
          <w:sz w:val="28"/>
          <w:szCs w:val="28"/>
          <w:lang w:eastAsia="ru-RU"/>
        </w:rPr>
      </w:pPr>
    </w:p>
    <w:p w:rsidR="00766026" w:rsidRPr="00766026" w:rsidRDefault="00766026" w:rsidP="00766026">
      <w:pPr>
        <w:spacing w:before="100" w:beforeAutospacing="1" w:after="0" w:line="240" w:lineRule="auto"/>
        <w:jc w:val="center"/>
        <w:rPr>
          <w:rFonts w:ascii="Times New Roman" w:eastAsia="Times New Roman" w:hAnsi="Times New Roman" w:cs="Times New Roman"/>
          <w:sz w:val="28"/>
          <w:szCs w:val="28"/>
          <w:lang w:eastAsia="ru-RU"/>
        </w:rPr>
      </w:pPr>
      <w:r w:rsidRPr="00766026">
        <w:rPr>
          <w:rFonts w:ascii="Times New Roman" w:eastAsia="Times New Roman" w:hAnsi="Times New Roman" w:cs="Times New Roman"/>
          <w:b/>
          <w:bCs/>
          <w:sz w:val="28"/>
          <w:szCs w:val="28"/>
          <w:lang w:eastAsia="ru-RU"/>
        </w:rPr>
        <w:lastRenderedPageBreak/>
        <w:t>6. Проезд пешеходных переходов</w:t>
      </w:r>
    </w:p>
    <w:p w:rsidR="00766026" w:rsidRPr="00766026" w:rsidRDefault="00766026" w:rsidP="00766026">
      <w:pPr>
        <w:numPr>
          <w:ilvl w:val="0"/>
          <w:numId w:val="6"/>
        </w:numPr>
        <w:spacing w:beforeAutospacing="1" w:after="0" w:line="240" w:lineRule="auto"/>
        <w:ind w:left="1440"/>
        <w:rPr>
          <w:rFonts w:ascii="Times New Roman" w:eastAsia="Times New Roman" w:hAnsi="Times New Roman" w:cs="Times New Roman"/>
          <w:color w:val="333333"/>
          <w:sz w:val="28"/>
          <w:szCs w:val="28"/>
          <w:lang w:eastAsia="ru-RU"/>
        </w:rPr>
      </w:pPr>
      <w:r w:rsidRPr="00766026">
        <w:rPr>
          <w:rFonts w:ascii="Times New Roman" w:eastAsia="Times New Roman" w:hAnsi="Times New Roman" w:cs="Times New Roman"/>
          <w:color w:val="333333"/>
          <w:sz w:val="28"/>
          <w:szCs w:val="28"/>
          <w:lang w:eastAsia="ru-RU"/>
        </w:rPr>
        <w:t>На регулируемых пешеходных переходах велосипедисты должны подчиняться сигналам велосипедных или транспортных светофоров, а также регулировщиков (ПДД 6.).</w:t>
      </w:r>
    </w:p>
    <w:p w:rsidR="00766026" w:rsidRPr="00766026" w:rsidRDefault="00766026" w:rsidP="00766026">
      <w:pPr>
        <w:numPr>
          <w:ilvl w:val="0"/>
          <w:numId w:val="6"/>
        </w:numPr>
        <w:spacing w:before="100" w:beforeAutospacing="1" w:after="0" w:line="240" w:lineRule="auto"/>
        <w:ind w:left="1440"/>
        <w:rPr>
          <w:rFonts w:ascii="Times New Roman" w:eastAsia="Times New Roman" w:hAnsi="Times New Roman" w:cs="Times New Roman"/>
          <w:color w:val="333333"/>
          <w:sz w:val="28"/>
          <w:szCs w:val="28"/>
          <w:lang w:eastAsia="ru-RU"/>
        </w:rPr>
      </w:pPr>
      <w:r w:rsidRPr="00766026">
        <w:rPr>
          <w:rFonts w:ascii="Times New Roman" w:eastAsia="Times New Roman" w:hAnsi="Times New Roman" w:cs="Times New Roman"/>
          <w:color w:val="333333"/>
          <w:sz w:val="28"/>
          <w:szCs w:val="28"/>
          <w:lang w:eastAsia="ru-RU"/>
        </w:rPr>
        <w:t>На нерегулируемых пешеходных переходах велосипедисты, как и все прочие водители, должны уступать дорогу пешеходам (ПДД 14.).</w:t>
      </w:r>
    </w:p>
    <w:p w:rsidR="00766026" w:rsidRPr="00766026" w:rsidRDefault="00766026" w:rsidP="00766026">
      <w:pPr>
        <w:numPr>
          <w:ilvl w:val="0"/>
          <w:numId w:val="6"/>
        </w:numPr>
        <w:spacing w:before="100" w:beforeAutospacing="1" w:after="0" w:line="240" w:lineRule="auto"/>
        <w:ind w:left="1440"/>
        <w:rPr>
          <w:rFonts w:ascii="Times New Roman" w:eastAsia="Times New Roman" w:hAnsi="Times New Roman" w:cs="Times New Roman"/>
          <w:color w:val="333333"/>
          <w:sz w:val="28"/>
          <w:szCs w:val="28"/>
          <w:lang w:eastAsia="ru-RU"/>
        </w:rPr>
      </w:pPr>
      <w:r w:rsidRPr="00766026">
        <w:rPr>
          <w:rFonts w:ascii="Times New Roman" w:eastAsia="Times New Roman" w:hAnsi="Times New Roman" w:cs="Times New Roman"/>
          <w:color w:val="333333"/>
          <w:sz w:val="28"/>
          <w:szCs w:val="28"/>
          <w:lang w:eastAsia="ru-RU"/>
        </w:rPr>
        <w:t>Велосипедистам не разрешается пересекать дорогу по пешеходному переходу, равно как и разворачиваться на пешеходном переходе; в этом случае нужно слезть с велосипеда и перейти дорогу как пешеход.</w:t>
      </w:r>
    </w:p>
    <w:p w:rsidR="00766026" w:rsidRPr="00766026" w:rsidRDefault="00766026" w:rsidP="00766026">
      <w:pPr>
        <w:numPr>
          <w:ilvl w:val="0"/>
          <w:numId w:val="6"/>
        </w:numPr>
        <w:spacing w:before="100" w:beforeAutospacing="1" w:after="0" w:line="240" w:lineRule="auto"/>
        <w:ind w:left="1440"/>
        <w:rPr>
          <w:rFonts w:ascii="Times New Roman" w:eastAsia="Times New Roman" w:hAnsi="Times New Roman" w:cs="Times New Roman"/>
          <w:color w:val="333333"/>
          <w:sz w:val="28"/>
          <w:szCs w:val="28"/>
          <w:lang w:eastAsia="ru-RU"/>
        </w:rPr>
      </w:pPr>
      <w:r w:rsidRPr="00766026">
        <w:rPr>
          <w:rFonts w:ascii="Times New Roman" w:eastAsia="Times New Roman" w:hAnsi="Times New Roman" w:cs="Times New Roman"/>
          <w:color w:val="333333"/>
          <w:sz w:val="28"/>
          <w:szCs w:val="28"/>
          <w:lang w:eastAsia="ru-RU"/>
        </w:rPr>
        <w:t>На пешеходных переходах и ближе 5 м перед ними запрещены остановка и стоянка.</w:t>
      </w:r>
    </w:p>
    <w:p w:rsidR="00766026" w:rsidRPr="00766026" w:rsidRDefault="00766026" w:rsidP="00766026">
      <w:pPr>
        <w:spacing w:before="100" w:beforeAutospacing="1" w:after="0" w:line="240" w:lineRule="auto"/>
        <w:jc w:val="center"/>
        <w:rPr>
          <w:rFonts w:ascii="Times New Roman" w:eastAsia="Times New Roman" w:hAnsi="Times New Roman" w:cs="Times New Roman"/>
          <w:sz w:val="28"/>
          <w:szCs w:val="28"/>
          <w:lang w:eastAsia="ru-RU"/>
        </w:rPr>
      </w:pPr>
      <w:r w:rsidRPr="00766026">
        <w:rPr>
          <w:rFonts w:ascii="Times New Roman" w:eastAsia="Times New Roman" w:hAnsi="Times New Roman" w:cs="Times New Roman"/>
          <w:b/>
          <w:bCs/>
          <w:sz w:val="28"/>
          <w:szCs w:val="28"/>
          <w:lang w:eastAsia="ru-RU"/>
        </w:rPr>
        <w:t>7. Сигналы, подаваемые велосипедистом</w:t>
      </w:r>
    </w:p>
    <w:p w:rsidR="00766026" w:rsidRPr="00766026" w:rsidRDefault="00766026" w:rsidP="00766026">
      <w:pPr>
        <w:numPr>
          <w:ilvl w:val="0"/>
          <w:numId w:val="7"/>
        </w:numPr>
        <w:spacing w:beforeAutospacing="1" w:after="0" w:line="240" w:lineRule="auto"/>
        <w:ind w:left="1440"/>
        <w:rPr>
          <w:rFonts w:ascii="Times New Roman" w:eastAsia="Times New Roman" w:hAnsi="Times New Roman" w:cs="Times New Roman"/>
          <w:color w:val="333333"/>
          <w:sz w:val="28"/>
          <w:szCs w:val="28"/>
          <w:lang w:eastAsia="ru-RU"/>
        </w:rPr>
      </w:pPr>
      <w:r w:rsidRPr="00766026">
        <w:rPr>
          <w:rFonts w:ascii="Times New Roman" w:eastAsia="Times New Roman" w:hAnsi="Times New Roman" w:cs="Times New Roman"/>
          <w:color w:val="333333"/>
          <w:sz w:val="28"/>
          <w:szCs w:val="28"/>
          <w:lang w:eastAsia="ru-RU"/>
        </w:rPr>
        <w:t>Перед поворотом следует сигнализировать о своём намерении следующим образом: вытянуть соответствующую направлению поворота прямую руку в сторону поворота или вытянуть согнутую в локте вертикально вверх руку в сторону, противоположную направлению поворота. О намерении остановиться следует сигнализировать, подняв любую руку вертикально вверх (ПДД 8.1., 8.2.). На практике использовать согнутые руки велосипедистам не рекомендуется: этот сигнал легко перепутать с сигналом «стоп», и он предназначен больше для водителей автомобилей.</w:t>
      </w:r>
    </w:p>
    <w:p w:rsidR="00766026" w:rsidRPr="00766026" w:rsidRDefault="00766026" w:rsidP="00766026">
      <w:pPr>
        <w:numPr>
          <w:ilvl w:val="0"/>
          <w:numId w:val="7"/>
        </w:numPr>
        <w:spacing w:before="100" w:beforeAutospacing="1" w:after="0" w:line="240" w:lineRule="auto"/>
        <w:ind w:left="1440"/>
        <w:rPr>
          <w:rFonts w:ascii="Times New Roman" w:eastAsia="Times New Roman" w:hAnsi="Times New Roman" w:cs="Times New Roman"/>
          <w:color w:val="333333"/>
          <w:sz w:val="28"/>
          <w:szCs w:val="28"/>
          <w:lang w:eastAsia="ru-RU"/>
        </w:rPr>
      </w:pPr>
      <w:r w:rsidRPr="00766026">
        <w:rPr>
          <w:rFonts w:ascii="Times New Roman" w:eastAsia="Times New Roman" w:hAnsi="Times New Roman" w:cs="Times New Roman"/>
          <w:color w:val="333333"/>
          <w:sz w:val="28"/>
          <w:szCs w:val="28"/>
          <w:lang w:eastAsia="ru-RU"/>
        </w:rPr>
        <w:t>Сигнал левого поворота также рекомендуется подавать при объезде припаркованного у тротуара механического транспортного средства.</w:t>
      </w:r>
    </w:p>
    <w:p w:rsidR="00766026" w:rsidRPr="00766026" w:rsidRDefault="00766026" w:rsidP="00766026">
      <w:pPr>
        <w:spacing w:before="100" w:beforeAutospacing="1" w:after="0" w:line="240" w:lineRule="auto"/>
        <w:jc w:val="center"/>
        <w:rPr>
          <w:rFonts w:ascii="Times New Roman" w:eastAsia="Times New Roman" w:hAnsi="Times New Roman" w:cs="Times New Roman"/>
          <w:color w:val="333333"/>
          <w:sz w:val="28"/>
          <w:szCs w:val="28"/>
          <w:lang w:eastAsia="ru-RU"/>
        </w:rPr>
      </w:pPr>
      <w:r w:rsidRPr="00766026">
        <w:rPr>
          <w:rFonts w:ascii="Times New Roman" w:eastAsia="Times New Roman" w:hAnsi="Times New Roman" w:cs="Times New Roman"/>
          <w:b/>
          <w:bCs/>
          <w:sz w:val="28"/>
          <w:szCs w:val="28"/>
          <w:lang w:eastAsia="ru-RU"/>
        </w:rPr>
        <w:t>8. Дорожные знаки, относящиеся к велосипедистам</w:t>
      </w:r>
      <w:r w:rsidRPr="00766026">
        <w:rPr>
          <w:rFonts w:ascii="Times New Roman" w:eastAsia="Times New Roman" w:hAnsi="Times New Roman" w:cs="Times New Roman"/>
          <w:sz w:val="28"/>
          <w:szCs w:val="28"/>
          <w:lang w:eastAsia="ru-RU"/>
        </w:rPr>
        <w:t xml:space="preserve"> </w:t>
      </w:r>
      <w:r w:rsidRPr="00766026">
        <w:rPr>
          <w:rFonts w:ascii="Times New Roman" w:eastAsia="Times New Roman" w:hAnsi="Times New Roman" w:cs="Times New Roman"/>
          <w:color w:val="333333"/>
          <w:sz w:val="28"/>
          <w:szCs w:val="28"/>
          <w:lang w:eastAsia="ru-RU"/>
        </w:rPr>
        <w:br/>
        <w:t>Непосредственно к велосипедистам относятся следующие дорожные знаки:</w:t>
      </w:r>
    </w:p>
    <w:p w:rsidR="00766026" w:rsidRPr="00766026" w:rsidRDefault="00766026" w:rsidP="00766026">
      <w:pPr>
        <w:numPr>
          <w:ilvl w:val="0"/>
          <w:numId w:val="8"/>
        </w:numPr>
        <w:spacing w:before="100" w:beforeAutospacing="1" w:after="0" w:line="240" w:lineRule="auto"/>
        <w:rPr>
          <w:rFonts w:ascii="Times New Roman" w:eastAsia="Times New Roman" w:hAnsi="Times New Roman" w:cs="Times New Roman"/>
          <w:color w:val="333333"/>
          <w:sz w:val="28"/>
          <w:szCs w:val="28"/>
          <w:lang w:eastAsia="ru-RU"/>
        </w:rPr>
      </w:pPr>
      <w:r w:rsidRPr="00766026">
        <w:rPr>
          <w:rFonts w:ascii="Times New Roman" w:eastAsia="Times New Roman" w:hAnsi="Times New Roman" w:cs="Times New Roman"/>
          <w:color w:val="333333"/>
          <w:sz w:val="28"/>
          <w:szCs w:val="28"/>
          <w:lang w:eastAsia="ru-RU"/>
        </w:rPr>
        <w:t>запрещающий 3.9 «Движение на велосипедах запрещено»;</w:t>
      </w:r>
    </w:p>
    <w:p w:rsidR="00766026" w:rsidRPr="00766026" w:rsidRDefault="00766026" w:rsidP="00766026">
      <w:pPr>
        <w:numPr>
          <w:ilvl w:val="0"/>
          <w:numId w:val="8"/>
        </w:numPr>
        <w:spacing w:before="100" w:beforeAutospacing="1" w:after="0" w:line="240" w:lineRule="auto"/>
        <w:rPr>
          <w:rFonts w:ascii="Times New Roman" w:eastAsia="Times New Roman" w:hAnsi="Times New Roman" w:cs="Times New Roman"/>
          <w:color w:val="333333"/>
          <w:sz w:val="28"/>
          <w:szCs w:val="28"/>
          <w:lang w:eastAsia="ru-RU"/>
        </w:rPr>
      </w:pPr>
      <w:r w:rsidRPr="00766026">
        <w:rPr>
          <w:rFonts w:ascii="Times New Roman" w:eastAsia="Times New Roman" w:hAnsi="Times New Roman" w:cs="Times New Roman"/>
          <w:color w:val="333333"/>
          <w:sz w:val="28"/>
          <w:szCs w:val="28"/>
          <w:lang w:eastAsia="ru-RU"/>
        </w:rPr>
        <w:t>предписывающие: 4.4.1 «Велосипедная дорожка», 4.5.2 "Пешеходная и велосипедная дорожка с совмещенным движением (</w:t>
      </w:r>
      <w:proofErr w:type="spellStart"/>
      <w:r w:rsidRPr="00766026">
        <w:rPr>
          <w:rFonts w:ascii="Times New Roman" w:eastAsia="Times New Roman" w:hAnsi="Times New Roman" w:cs="Times New Roman"/>
          <w:color w:val="333333"/>
          <w:sz w:val="28"/>
          <w:szCs w:val="28"/>
          <w:lang w:eastAsia="ru-RU"/>
        </w:rPr>
        <w:t>велопешеходная</w:t>
      </w:r>
      <w:proofErr w:type="spellEnd"/>
      <w:r w:rsidRPr="00766026">
        <w:rPr>
          <w:rFonts w:ascii="Times New Roman" w:eastAsia="Times New Roman" w:hAnsi="Times New Roman" w:cs="Times New Roman"/>
          <w:color w:val="333333"/>
          <w:sz w:val="28"/>
          <w:szCs w:val="28"/>
          <w:lang w:eastAsia="ru-RU"/>
        </w:rPr>
        <w:t xml:space="preserve"> дорожка с совмещенным движением)",  4.5.4, 4.5.5 "Пешеходная и велосипедная дорожка с разделением движения" Примечание: идущая вдоль дороги полоса асфальта, не отмеченная данными знаками, должна считаться либо обочиной, либо тротуаром, движение по которому регламентируется </w:t>
      </w:r>
      <w:proofErr w:type="spellStart"/>
      <w:r w:rsidRPr="00766026">
        <w:rPr>
          <w:rFonts w:ascii="Times New Roman" w:eastAsia="Times New Roman" w:hAnsi="Times New Roman" w:cs="Times New Roman"/>
          <w:color w:val="333333"/>
          <w:sz w:val="28"/>
          <w:szCs w:val="28"/>
          <w:lang w:eastAsia="ru-RU"/>
        </w:rPr>
        <w:t>п.п</w:t>
      </w:r>
      <w:proofErr w:type="spellEnd"/>
      <w:r w:rsidRPr="00766026">
        <w:rPr>
          <w:rFonts w:ascii="Times New Roman" w:eastAsia="Times New Roman" w:hAnsi="Times New Roman" w:cs="Times New Roman"/>
          <w:color w:val="333333"/>
          <w:sz w:val="28"/>
          <w:szCs w:val="28"/>
          <w:lang w:eastAsia="ru-RU"/>
        </w:rPr>
        <w:t xml:space="preserve">. 24.2-24.4 ПДД; 4.4.2 «Конец велосипедной дорожки», 4.5.3 "Конец пешеходной и велосипедной дорожки с совмещенным движением (конец </w:t>
      </w:r>
      <w:proofErr w:type="spellStart"/>
      <w:r w:rsidRPr="00766026">
        <w:rPr>
          <w:rFonts w:ascii="Times New Roman" w:eastAsia="Times New Roman" w:hAnsi="Times New Roman" w:cs="Times New Roman"/>
          <w:color w:val="333333"/>
          <w:sz w:val="28"/>
          <w:szCs w:val="28"/>
          <w:lang w:eastAsia="ru-RU"/>
        </w:rPr>
        <w:t>велопешеходной</w:t>
      </w:r>
      <w:proofErr w:type="spellEnd"/>
      <w:r w:rsidRPr="00766026">
        <w:rPr>
          <w:rFonts w:ascii="Times New Roman" w:eastAsia="Times New Roman" w:hAnsi="Times New Roman" w:cs="Times New Roman"/>
          <w:color w:val="333333"/>
          <w:sz w:val="28"/>
          <w:szCs w:val="28"/>
          <w:lang w:eastAsia="ru-RU"/>
        </w:rPr>
        <w:t xml:space="preserve"> дорожки с совмещенным движением)",  4.5.6, 4.5.7 "Конец пешеходной и велосипедной дорожки с разделением движения";</w:t>
      </w:r>
    </w:p>
    <w:p w:rsidR="00766026" w:rsidRPr="00766026" w:rsidRDefault="00766026" w:rsidP="00766026">
      <w:pPr>
        <w:numPr>
          <w:ilvl w:val="0"/>
          <w:numId w:val="8"/>
        </w:numPr>
        <w:spacing w:before="100" w:beforeAutospacing="1" w:after="0" w:line="240" w:lineRule="auto"/>
        <w:rPr>
          <w:rFonts w:ascii="Times New Roman" w:eastAsia="Times New Roman" w:hAnsi="Times New Roman" w:cs="Times New Roman"/>
          <w:color w:val="333333"/>
          <w:sz w:val="28"/>
          <w:szCs w:val="28"/>
          <w:lang w:eastAsia="ru-RU"/>
        </w:rPr>
      </w:pPr>
      <w:r w:rsidRPr="00766026">
        <w:rPr>
          <w:rFonts w:ascii="Times New Roman" w:eastAsia="Times New Roman" w:hAnsi="Times New Roman" w:cs="Times New Roman"/>
          <w:color w:val="333333"/>
          <w:sz w:val="28"/>
          <w:szCs w:val="28"/>
          <w:lang w:eastAsia="ru-RU"/>
        </w:rPr>
        <w:t>особых предписаний: 5.11.2 "Дорога с полосой для велосипедистов", 5.12.2 "Конец дороги с полосой для велосипедистов", 5.13.3, 5.13.4 "Выезд на дорогу с полосой для велосипедистов", 5.14.2 "Полоса для велосипедистов", 5.14.3 "Конец полосы для велосипедистов".</w:t>
      </w:r>
    </w:p>
    <w:p w:rsidR="00766026" w:rsidRPr="00766026" w:rsidRDefault="00766026" w:rsidP="00766026">
      <w:pPr>
        <w:spacing w:before="100" w:beforeAutospacing="1" w:after="0" w:line="240" w:lineRule="auto"/>
        <w:rPr>
          <w:rFonts w:ascii="Times New Roman" w:eastAsia="Times New Roman" w:hAnsi="Times New Roman" w:cs="Times New Roman"/>
          <w:color w:val="333333"/>
          <w:sz w:val="28"/>
          <w:szCs w:val="28"/>
          <w:lang w:eastAsia="ru-RU"/>
        </w:rPr>
      </w:pPr>
      <w:r w:rsidRPr="00766026">
        <w:rPr>
          <w:rFonts w:ascii="Times New Roman" w:eastAsia="Times New Roman" w:hAnsi="Times New Roman" w:cs="Times New Roman"/>
          <w:color w:val="333333"/>
          <w:sz w:val="28"/>
          <w:szCs w:val="28"/>
          <w:lang w:eastAsia="ru-RU"/>
        </w:rPr>
        <w:t xml:space="preserve">Тем не менее, водитель велосипеда обязан соблюдать и прочие транспортные знаки, касающиеся транспортных средств вообще. В частности, он должен обратить внимание </w:t>
      </w:r>
      <w:r w:rsidRPr="00766026">
        <w:rPr>
          <w:rFonts w:ascii="Times New Roman" w:eastAsia="Times New Roman" w:hAnsi="Times New Roman" w:cs="Times New Roman"/>
          <w:color w:val="333333"/>
          <w:sz w:val="28"/>
          <w:szCs w:val="28"/>
          <w:lang w:eastAsia="ru-RU"/>
        </w:rPr>
        <w:lastRenderedPageBreak/>
        <w:t>на информационно-указательные знаки 5.1 «Автомагистраль», и 5.3 «Дорога для автомобилей», которые запрещают движение велосипедов.</w:t>
      </w:r>
    </w:p>
    <w:p w:rsidR="00766026" w:rsidRPr="00766026" w:rsidRDefault="00766026" w:rsidP="00766026">
      <w:pPr>
        <w:spacing w:before="100" w:beforeAutospacing="1" w:after="0" w:line="240" w:lineRule="auto"/>
        <w:jc w:val="center"/>
        <w:rPr>
          <w:rFonts w:ascii="Times New Roman" w:eastAsia="Times New Roman" w:hAnsi="Times New Roman" w:cs="Times New Roman"/>
          <w:sz w:val="28"/>
          <w:szCs w:val="28"/>
          <w:lang w:eastAsia="ru-RU"/>
        </w:rPr>
      </w:pPr>
      <w:bookmarkStart w:id="0" w:name="_GoBack"/>
      <w:r w:rsidRPr="00766026">
        <w:rPr>
          <w:rFonts w:ascii="Times New Roman" w:eastAsia="Times New Roman" w:hAnsi="Times New Roman" w:cs="Times New Roman"/>
          <w:b/>
          <w:bCs/>
          <w:sz w:val="28"/>
          <w:szCs w:val="28"/>
          <w:lang w:eastAsia="ru-RU"/>
        </w:rPr>
        <w:t>9. Ответственность за нарушение правил</w:t>
      </w:r>
    </w:p>
    <w:bookmarkEnd w:id="0"/>
    <w:p w:rsidR="00766026" w:rsidRPr="00766026" w:rsidRDefault="00766026" w:rsidP="00766026">
      <w:pPr>
        <w:numPr>
          <w:ilvl w:val="0"/>
          <w:numId w:val="9"/>
        </w:numPr>
        <w:spacing w:before="100" w:beforeAutospacing="1" w:after="0" w:line="240" w:lineRule="auto"/>
        <w:rPr>
          <w:rFonts w:ascii="Times New Roman" w:eastAsia="Times New Roman" w:hAnsi="Times New Roman" w:cs="Times New Roman"/>
          <w:color w:val="333333"/>
          <w:sz w:val="28"/>
          <w:szCs w:val="28"/>
          <w:lang w:eastAsia="ru-RU"/>
        </w:rPr>
      </w:pPr>
      <w:r w:rsidRPr="00766026">
        <w:rPr>
          <w:rFonts w:ascii="Times New Roman" w:eastAsia="Times New Roman" w:hAnsi="Times New Roman" w:cs="Times New Roman"/>
          <w:color w:val="333333"/>
          <w:sz w:val="28"/>
          <w:szCs w:val="28"/>
          <w:lang w:eastAsia="ru-RU"/>
        </w:rPr>
        <w:t xml:space="preserve">За нарушение ПДД велосипедистами предусмотрена ответственность в соответствии с действующим законодательством. </w:t>
      </w:r>
      <w:r w:rsidRPr="00766026">
        <w:rPr>
          <w:rFonts w:ascii="Times New Roman" w:eastAsia="Times New Roman" w:hAnsi="Times New Roman" w:cs="Times New Roman"/>
          <w:i/>
          <w:iCs/>
          <w:color w:val="333333"/>
          <w:sz w:val="28"/>
          <w:szCs w:val="28"/>
          <w:lang w:eastAsia="ru-RU"/>
        </w:rPr>
        <w:t>Ответственность за нарушение Правил определяется Кодексом РФ об административных правонарушениях, а в ряде случаев – Гражданским и Уголовным Кодексами РФ</w:t>
      </w:r>
      <w:r w:rsidRPr="00766026">
        <w:rPr>
          <w:rFonts w:ascii="Times New Roman" w:eastAsia="Times New Roman" w:hAnsi="Times New Roman" w:cs="Times New Roman"/>
          <w:color w:val="333333"/>
          <w:sz w:val="28"/>
          <w:szCs w:val="28"/>
          <w:lang w:eastAsia="ru-RU"/>
        </w:rPr>
        <w:t>.</w:t>
      </w:r>
    </w:p>
    <w:p w:rsidR="00E617E2" w:rsidRPr="00766026" w:rsidRDefault="00E617E2" w:rsidP="00766026">
      <w:pPr>
        <w:spacing w:after="0" w:line="240" w:lineRule="auto"/>
        <w:rPr>
          <w:rFonts w:ascii="Times New Roman" w:hAnsi="Times New Roman" w:cs="Times New Roman"/>
          <w:sz w:val="28"/>
          <w:szCs w:val="28"/>
        </w:rPr>
      </w:pPr>
    </w:p>
    <w:sectPr w:rsidR="00E617E2" w:rsidRPr="00766026" w:rsidSect="00766026">
      <w:pgSz w:w="11906" w:h="16838"/>
      <w:pgMar w:top="709" w:right="850" w:bottom="1134"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871CA"/>
    <w:multiLevelType w:val="multilevel"/>
    <w:tmpl w:val="2E0285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840A91"/>
    <w:multiLevelType w:val="multilevel"/>
    <w:tmpl w:val="0CBE4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FC7A61"/>
    <w:multiLevelType w:val="multilevel"/>
    <w:tmpl w:val="6AF83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DD24C2"/>
    <w:multiLevelType w:val="multilevel"/>
    <w:tmpl w:val="CECE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E269CA"/>
    <w:multiLevelType w:val="multilevel"/>
    <w:tmpl w:val="958EF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665AFD"/>
    <w:multiLevelType w:val="multilevel"/>
    <w:tmpl w:val="EFF40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926781"/>
    <w:multiLevelType w:val="multilevel"/>
    <w:tmpl w:val="2D8CC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06255B"/>
    <w:multiLevelType w:val="multilevel"/>
    <w:tmpl w:val="797C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C6D385C"/>
    <w:multiLevelType w:val="multilevel"/>
    <w:tmpl w:val="B860A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0"/>
  </w:num>
  <w:num w:numId="4">
    <w:abstractNumId w:val="2"/>
  </w:num>
  <w:num w:numId="5">
    <w:abstractNumId w:val="3"/>
  </w:num>
  <w:num w:numId="6">
    <w:abstractNumId w:val="5"/>
  </w:num>
  <w:num w:numId="7">
    <w:abstractNumId w:val="7"/>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1BC"/>
    <w:rsid w:val="00766026"/>
    <w:rsid w:val="00E617E2"/>
    <w:rsid w:val="00F21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5BBA2"/>
  <w15:chartTrackingRefBased/>
  <w15:docId w15:val="{8C2C04FA-6CF2-4373-B392-D0F4A84D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602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660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223699">
      <w:bodyDiv w:val="1"/>
      <w:marLeft w:val="0"/>
      <w:marRight w:val="0"/>
      <w:marTop w:val="0"/>
      <w:marBottom w:val="0"/>
      <w:divBdr>
        <w:top w:val="none" w:sz="0" w:space="0" w:color="auto"/>
        <w:left w:val="none" w:sz="0" w:space="0" w:color="auto"/>
        <w:bottom w:val="none" w:sz="0" w:space="0" w:color="auto"/>
        <w:right w:val="none" w:sz="0" w:space="0" w:color="auto"/>
      </w:divBdr>
      <w:divsChild>
        <w:div w:id="1916889395">
          <w:marLeft w:val="0"/>
          <w:marRight w:val="0"/>
          <w:marTop w:val="0"/>
          <w:marBottom w:val="0"/>
          <w:divBdr>
            <w:top w:val="none" w:sz="0" w:space="0" w:color="auto"/>
            <w:left w:val="none" w:sz="0" w:space="0" w:color="auto"/>
            <w:bottom w:val="none" w:sz="0" w:space="0" w:color="auto"/>
            <w:right w:val="none" w:sz="0" w:space="0" w:color="auto"/>
          </w:divBdr>
          <w:divsChild>
            <w:div w:id="387338118">
              <w:marLeft w:val="0"/>
              <w:marRight w:val="0"/>
              <w:marTop w:val="0"/>
              <w:marBottom w:val="0"/>
              <w:divBdr>
                <w:top w:val="none" w:sz="0" w:space="0" w:color="auto"/>
                <w:left w:val="none" w:sz="0" w:space="0" w:color="auto"/>
                <w:bottom w:val="none" w:sz="0" w:space="0" w:color="auto"/>
                <w:right w:val="none" w:sz="0" w:space="0" w:color="auto"/>
              </w:divBdr>
              <w:divsChild>
                <w:div w:id="1438022275">
                  <w:marLeft w:val="0"/>
                  <w:marRight w:val="0"/>
                  <w:marTop w:val="0"/>
                  <w:marBottom w:val="0"/>
                  <w:divBdr>
                    <w:top w:val="none" w:sz="0" w:space="0" w:color="auto"/>
                    <w:left w:val="none" w:sz="0" w:space="0" w:color="auto"/>
                    <w:bottom w:val="none" w:sz="0" w:space="0" w:color="auto"/>
                    <w:right w:val="none" w:sz="0" w:space="0" w:color="auto"/>
                  </w:divBdr>
                  <w:divsChild>
                    <w:div w:id="373578510">
                      <w:marLeft w:val="0"/>
                      <w:marRight w:val="0"/>
                      <w:marTop w:val="0"/>
                      <w:marBottom w:val="0"/>
                      <w:divBdr>
                        <w:top w:val="none" w:sz="0" w:space="0" w:color="auto"/>
                        <w:left w:val="none" w:sz="0" w:space="0" w:color="auto"/>
                        <w:bottom w:val="none" w:sz="0" w:space="0" w:color="auto"/>
                        <w:right w:val="none" w:sz="0" w:space="0" w:color="auto"/>
                      </w:divBdr>
                      <w:divsChild>
                        <w:div w:id="1853301826">
                          <w:marLeft w:val="0"/>
                          <w:marRight w:val="0"/>
                          <w:marTop w:val="0"/>
                          <w:marBottom w:val="0"/>
                          <w:divBdr>
                            <w:top w:val="none" w:sz="0" w:space="0" w:color="auto"/>
                            <w:left w:val="none" w:sz="0" w:space="0" w:color="auto"/>
                            <w:bottom w:val="none" w:sz="0" w:space="0" w:color="auto"/>
                            <w:right w:val="none" w:sz="0" w:space="0" w:color="auto"/>
                          </w:divBdr>
                          <w:divsChild>
                            <w:div w:id="697195279">
                              <w:marLeft w:val="0"/>
                              <w:marRight w:val="0"/>
                              <w:marTop w:val="0"/>
                              <w:marBottom w:val="0"/>
                              <w:divBdr>
                                <w:top w:val="none" w:sz="0" w:space="0" w:color="auto"/>
                                <w:left w:val="none" w:sz="0" w:space="0" w:color="auto"/>
                                <w:bottom w:val="none" w:sz="0" w:space="0" w:color="auto"/>
                                <w:right w:val="none" w:sz="0" w:space="0" w:color="auto"/>
                              </w:divBdr>
                              <w:divsChild>
                                <w:div w:id="1793086477">
                                  <w:marLeft w:val="0"/>
                                  <w:marRight w:val="0"/>
                                  <w:marTop w:val="0"/>
                                  <w:marBottom w:val="0"/>
                                  <w:divBdr>
                                    <w:top w:val="none" w:sz="0" w:space="0" w:color="auto"/>
                                    <w:left w:val="none" w:sz="0" w:space="0" w:color="auto"/>
                                    <w:bottom w:val="none" w:sz="0" w:space="0" w:color="auto"/>
                                    <w:right w:val="none" w:sz="0" w:space="0" w:color="auto"/>
                                  </w:divBdr>
                                  <w:divsChild>
                                    <w:div w:id="793211217">
                                      <w:marLeft w:val="0"/>
                                      <w:marRight w:val="0"/>
                                      <w:marTop w:val="0"/>
                                      <w:marBottom w:val="0"/>
                                      <w:divBdr>
                                        <w:top w:val="none" w:sz="0" w:space="0" w:color="auto"/>
                                        <w:left w:val="none" w:sz="0" w:space="0" w:color="auto"/>
                                        <w:bottom w:val="none" w:sz="0" w:space="0" w:color="auto"/>
                                        <w:right w:val="none" w:sz="0" w:space="0" w:color="auto"/>
                                      </w:divBdr>
                                      <w:divsChild>
                                        <w:div w:id="1875338532">
                                          <w:marLeft w:val="0"/>
                                          <w:marRight w:val="0"/>
                                          <w:marTop w:val="0"/>
                                          <w:marBottom w:val="0"/>
                                          <w:divBdr>
                                            <w:top w:val="none" w:sz="0" w:space="0" w:color="auto"/>
                                            <w:left w:val="none" w:sz="0" w:space="0" w:color="auto"/>
                                            <w:bottom w:val="none" w:sz="0" w:space="0" w:color="auto"/>
                                            <w:right w:val="none" w:sz="0" w:space="0" w:color="auto"/>
                                          </w:divBdr>
                                          <w:divsChild>
                                            <w:div w:id="2132700748">
                                              <w:marLeft w:val="0"/>
                                              <w:marRight w:val="0"/>
                                              <w:marTop w:val="0"/>
                                              <w:marBottom w:val="0"/>
                                              <w:divBdr>
                                                <w:top w:val="none" w:sz="0" w:space="0" w:color="auto"/>
                                                <w:left w:val="none" w:sz="0" w:space="0" w:color="auto"/>
                                                <w:bottom w:val="none" w:sz="0" w:space="0" w:color="auto"/>
                                                <w:right w:val="none" w:sz="0" w:space="0" w:color="auto"/>
                                              </w:divBdr>
                                              <w:divsChild>
                                                <w:div w:id="1757820405">
                                                  <w:marLeft w:val="0"/>
                                                  <w:marRight w:val="0"/>
                                                  <w:marTop w:val="0"/>
                                                  <w:marBottom w:val="0"/>
                                                  <w:divBdr>
                                                    <w:top w:val="none" w:sz="0" w:space="0" w:color="auto"/>
                                                    <w:left w:val="none" w:sz="0" w:space="0" w:color="auto"/>
                                                    <w:bottom w:val="none" w:sz="0" w:space="0" w:color="auto"/>
                                                    <w:right w:val="none" w:sz="0" w:space="0" w:color="auto"/>
                                                  </w:divBdr>
                                                  <w:divsChild>
                                                    <w:div w:id="9110861">
                                                      <w:marLeft w:val="0"/>
                                                      <w:marRight w:val="0"/>
                                                      <w:marTop w:val="0"/>
                                                      <w:marBottom w:val="0"/>
                                                      <w:divBdr>
                                                        <w:top w:val="none" w:sz="0" w:space="0" w:color="auto"/>
                                                        <w:left w:val="none" w:sz="0" w:space="0" w:color="auto"/>
                                                        <w:bottom w:val="none" w:sz="0" w:space="0" w:color="auto"/>
                                                        <w:right w:val="none" w:sz="0" w:space="0" w:color="auto"/>
                                                      </w:divBdr>
                                                      <w:divsChild>
                                                        <w:div w:id="2056660594">
                                                          <w:marLeft w:val="0"/>
                                                          <w:marRight w:val="0"/>
                                                          <w:marTop w:val="0"/>
                                                          <w:marBottom w:val="360"/>
                                                          <w:divBdr>
                                                            <w:top w:val="none" w:sz="0" w:space="0" w:color="auto"/>
                                                            <w:left w:val="none" w:sz="0" w:space="0" w:color="auto"/>
                                                            <w:bottom w:val="dotted" w:sz="6" w:space="18" w:color="CCCCCC"/>
                                                            <w:right w:val="none" w:sz="0" w:space="0" w:color="auto"/>
                                                          </w:divBdr>
                                                          <w:divsChild>
                                                            <w:div w:id="1062213807">
                                                              <w:marLeft w:val="0"/>
                                                              <w:marRight w:val="0"/>
                                                              <w:marTop w:val="0"/>
                                                              <w:marBottom w:val="0"/>
                                                              <w:divBdr>
                                                                <w:top w:val="none" w:sz="0" w:space="0" w:color="auto"/>
                                                                <w:left w:val="none" w:sz="0" w:space="0" w:color="auto"/>
                                                                <w:bottom w:val="none" w:sz="0" w:space="0" w:color="auto"/>
                                                                <w:right w:val="none" w:sz="0" w:space="0" w:color="auto"/>
                                                              </w:divBdr>
                                                              <w:divsChild>
                                                                <w:div w:id="595556255">
                                                                  <w:marLeft w:val="0"/>
                                                                  <w:marRight w:val="0"/>
                                                                  <w:marTop w:val="0"/>
                                                                  <w:marBottom w:val="0"/>
                                                                  <w:divBdr>
                                                                    <w:top w:val="none" w:sz="0" w:space="0" w:color="auto"/>
                                                                    <w:left w:val="none" w:sz="0" w:space="0" w:color="auto"/>
                                                                    <w:bottom w:val="none" w:sz="0" w:space="0" w:color="auto"/>
                                                                    <w:right w:val="none" w:sz="0" w:space="0" w:color="auto"/>
                                                                  </w:divBdr>
                                                                  <w:divsChild>
                                                                    <w:div w:id="2544351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8382956">
                                                                          <w:marLeft w:val="0"/>
                                                                          <w:marRight w:val="0"/>
                                                                          <w:marTop w:val="0"/>
                                                                          <w:marBottom w:val="0"/>
                                                                          <w:divBdr>
                                                                            <w:top w:val="none" w:sz="0" w:space="0" w:color="auto"/>
                                                                            <w:left w:val="none" w:sz="0" w:space="0" w:color="auto"/>
                                                                            <w:bottom w:val="none" w:sz="0" w:space="0" w:color="auto"/>
                                                                            <w:right w:val="none" w:sz="0" w:space="0" w:color="auto"/>
                                                                          </w:divBdr>
                                                                        </w:div>
                                                                      </w:divsChild>
                                                                    </w:div>
                                                                    <w:div w:id="2073573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2531196">
                                                                          <w:marLeft w:val="0"/>
                                                                          <w:marRight w:val="0"/>
                                                                          <w:marTop w:val="0"/>
                                                                          <w:marBottom w:val="0"/>
                                                                          <w:divBdr>
                                                                            <w:top w:val="none" w:sz="0" w:space="0" w:color="auto"/>
                                                                            <w:left w:val="none" w:sz="0" w:space="0" w:color="auto"/>
                                                                            <w:bottom w:val="none" w:sz="0" w:space="0" w:color="auto"/>
                                                                            <w:right w:val="none" w:sz="0" w:space="0" w:color="auto"/>
                                                                          </w:divBdr>
                                                                        </w:div>
                                                                      </w:divsChild>
                                                                    </w:div>
                                                                    <w:div w:id="1388070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618541">
                                                                          <w:marLeft w:val="0"/>
                                                                          <w:marRight w:val="0"/>
                                                                          <w:marTop w:val="0"/>
                                                                          <w:marBottom w:val="0"/>
                                                                          <w:divBdr>
                                                                            <w:top w:val="none" w:sz="0" w:space="0" w:color="auto"/>
                                                                            <w:left w:val="none" w:sz="0" w:space="0" w:color="auto"/>
                                                                            <w:bottom w:val="none" w:sz="0" w:space="0" w:color="auto"/>
                                                                            <w:right w:val="none" w:sz="0" w:space="0" w:color="auto"/>
                                                                          </w:divBdr>
                                                                        </w:div>
                                                                      </w:divsChild>
                                                                    </w:div>
                                                                    <w:div w:id="1361543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7622788">
                                                                          <w:marLeft w:val="0"/>
                                                                          <w:marRight w:val="0"/>
                                                                          <w:marTop w:val="0"/>
                                                                          <w:marBottom w:val="0"/>
                                                                          <w:divBdr>
                                                                            <w:top w:val="none" w:sz="0" w:space="0" w:color="auto"/>
                                                                            <w:left w:val="none" w:sz="0" w:space="0" w:color="auto"/>
                                                                            <w:bottom w:val="none" w:sz="0" w:space="0" w:color="auto"/>
                                                                            <w:right w:val="none" w:sz="0" w:space="0" w:color="auto"/>
                                                                          </w:divBdr>
                                                                        </w:div>
                                                                      </w:divsChild>
                                                                    </w:div>
                                                                    <w:div w:id="17326537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9988457">
                                                                          <w:marLeft w:val="0"/>
                                                                          <w:marRight w:val="0"/>
                                                                          <w:marTop w:val="0"/>
                                                                          <w:marBottom w:val="0"/>
                                                                          <w:divBdr>
                                                                            <w:top w:val="none" w:sz="0" w:space="0" w:color="auto"/>
                                                                            <w:left w:val="none" w:sz="0" w:space="0" w:color="auto"/>
                                                                            <w:bottom w:val="none" w:sz="0" w:space="0" w:color="auto"/>
                                                                            <w:right w:val="none" w:sz="0" w:space="0" w:color="auto"/>
                                                                          </w:divBdr>
                                                                        </w:div>
                                                                      </w:divsChild>
                                                                    </w:div>
                                                                    <w:div w:id="1672219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496086">
                                                                          <w:marLeft w:val="0"/>
                                                                          <w:marRight w:val="0"/>
                                                                          <w:marTop w:val="0"/>
                                                                          <w:marBottom w:val="0"/>
                                                                          <w:divBdr>
                                                                            <w:top w:val="none" w:sz="0" w:space="0" w:color="auto"/>
                                                                            <w:left w:val="none" w:sz="0" w:space="0" w:color="auto"/>
                                                                            <w:bottom w:val="none" w:sz="0" w:space="0" w:color="auto"/>
                                                                            <w:right w:val="none" w:sz="0" w:space="0" w:color="auto"/>
                                                                          </w:divBdr>
                                                                        </w:div>
                                                                      </w:divsChild>
                                                                    </w:div>
                                                                    <w:div w:id="1367825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994914">
                                                                          <w:marLeft w:val="0"/>
                                                                          <w:marRight w:val="0"/>
                                                                          <w:marTop w:val="0"/>
                                                                          <w:marBottom w:val="0"/>
                                                                          <w:divBdr>
                                                                            <w:top w:val="none" w:sz="0" w:space="0" w:color="auto"/>
                                                                            <w:left w:val="none" w:sz="0" w:space="0" w:color="auto"/>
                                                                            <w:bottom w:val="none" w:sz="0" w:space="0" w:color="auto"/>
                                                                            <w:right w:val="none" w:sz="0" w:space="0" w:color="auto"/>
                                                                          </w:divBdr>
                                                                        </w:div>
                                                                      </w:divsChild>
                                                                    </w:div>
                                                                    <w:div w:id="930504693">
                                                                      <w:marLeft w:val="0"/>
                                                                      <w:marRight w:val="0"/>
                                                                      <w:marTop w:val="0"/>
                                                                      <w:marBottom w:val="0"/>
                                                                      <w:divBdr>
                                                                        <w:top w:val="none" w:sz="0" w:space="0" w:color="auto"/>
                                                                        <w:left w:val="none" w:sz="0" w:space="0" w:color="auto"/>
                                                                        <w:bottom w:val="none" w:sz="0" w:space="0" w:color="auto"/>
                                                                        <w:right w:val="none" w:sz="0" w:space="0" w:color="auto"/>
                                                                      </w:divBdr>
                                                                    </w:div>
                                                                    <w:div w:id="358897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1488</Words>
  <Characters>8484</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GBOU #32</Company>
  <LinksUpToDate>false</LinksUpToDate>
  <CharactersWithSpaces>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3</cp:revision>
  <cp:lastPrinted>2017-06-20T11:04:00Z</cp:lastPrinted>
  <dcterms:created xsi:type="dcterms:W3CDTF">2017-06-20T11:00:00Z</dcterms:created>
  <dcterms:modified xsi:type="dcterms:W3CDTF">2017-06-20T11:05:00Z</dcterms:modified>
</cp:coreProperties>
</file>